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2D508" w14:textId="2802BA5B" w:rsidR="00CC1F9B" w:rsidRDefault="00B1138C">
      <w:pPr>
        <w:spacing w:before="11"/>
        <w:rPr>
          <w:rFonts w:ascii="Times New Roman" w:eastAsia="Times New Roman" w:hAnsi="Times New Roman" w:cs="Times New Roman"/>
          <w:sz w:val="6"/>
          <w:szCs w:val="6"/>
        </w:rPr>
      </w:pPr>
      <w:r>
        <w:rPr>
          <w:noProof/>
        </w:rPr>
        <w:drawing>
          <wp:anchor distT="0" distB="0" distL="114300" distR="114300" simplePos="0" relativeHeight="251657216" behindDoc="0" locked="0" layoutInCell="1" allowOverlap="1" wp14:anchorId="0BB3F341" wp14:editId="24542F02">
            <wp:simplePos x="0" y="0"/>
            <wp:positionH relativeFrom="column">
              <wp:posOffset>3560445</wp:posOffset>
            </wp:positionH>
            <wp:positionV relativeFrom="paragraph">
              <wp:posOffset>-445135</wp:posOffset>
            </wp:positionV>
            <wp:extent cx="2987675" cy="695325"/>
            <wp:effectExtent l="0" t="0" r="3175" b="9525"/>
            <wp:wrapSquare wrapText="bothSides"/>
            <wp:docPr id="1" name="Picture 1" descr="cid:sys_attachment.dosys_id987edb0f1bee2410a528c88b274bcb88@SNC.2ba66b984cdf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sys_attachment.dosys_id987edb0f1bee2410a528c88b274bcb88@SNC.2ba66b984cdf3277"/>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b="15476"/>
                    <a:stretch/>
                  </pic:blipFill>
                  <pic:spPr bwMode="auto">
                    <a:xfrm>
                      <a:off x="0" y="0"/>
                      <a:ext cx="2987675" cy="6953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B335398" w14:textId="4A7A23A2" w:rsidR="00CC1F9B" w:rsidRDefault="00CC1F9B">
      <w:pPr>
        <w:spacing w:line="200" w:lineRule="atLeast"/>
        <w:ind w:left="114"/>
        <w:rPr>
          <w:rFonts w:ascii="Times New Roman" w:eastAsia="Times New Roman" w:hAnsi="Times New Roman" w:cs="Times New Roman"/>
          <w:noProof/>
          <w:sz w:val="20"/>
          <w:szCs w:val="20"/>
          <w:lang w:val="en-GB" w:eastAsia="en-GB"/>
        </w:rPr>
      </w:pPr>
    </w:p>
    <w:p w14:paraId="0DB95152" w14:textId="77777777" w:rsidR="00B76D35" w:rsidRDefault="00B76D35" w:rsidP="00B1138C">
      <w:pPr>
        <w:jc w:val="center"/>
        <w:rPr>
          <w:rFonts w:ascii="Trebuchet MS" w:hAnsi="Trebuchet MS"/>
          <w:b/>
          <w:spacing w:val="-1"/>
          <w:sz w:val="28"/>
        </w:rPr>
      </w:pPr>
    </w:p>
    <w:p w14:paraId="1FBE5F00" w14:textId="21567AFF" w:rsidR="00CC1F9B" w:rsidRPr="00B76D35" w:rsidRDefault="00406901" w:rsidP="00B1138C">
      <w:pPr>
        <w:jc w:val="center"/>
        <w:rPr>
          <w:rFonts w:ascii="Trebuchet MS" w:hAnsi="Trebuchet MS"/>
          <w:b/>
          <w:spacing w:val="-1"/>
          <w:sz w:val="32"/>
          <w:szCs w:val="32"/>
        </w:rPr>
      </w:pPr>
      <w:r w:rsidRPr="00B76D35">
        <w:rPr>
          <w:rFonts w:ascii="Trebuchet MS" w:hAnsi="Trebuchet MS"/>
          <w:b/>
          <w:spacing w:val="-1"/>
          <w:sz w:val="32"/>
          <w:szCs w:val="32"/>
        </w:rPr>
        <w:t xml:space="preserve">Deferment for </w:t>
      </w:r>
      <w:r w:rsidR="00A37794" w:rsidRPr="00B76D35">
        <w:rPr>
          <w:rFonts w:ascii="Trebuchet MS" w:hAnsi="Trebuchet MS"/>
          <w:b/>
          <w:spacing w:val="-1"/>
          <w:sz w:val="32"/>
          <w:szCs w:val="32"/>
        </w:rPr>
        <w:t>Summer Born C</w:t>
      </w:r>
      <w:r w:rsidR="002D49C1" w:rsidRPr="00B76D35">
        <w:rPr>
          <w:rFonts w:ascii="Trebuchet MS" w:hAnsi="Trebuchet MS"/>
          <w:b/>
          <w:spacing w:val="-1"/>
          <w:sz w:val="32"/>
          <w:szCs w:val="32"/>
        </w:rPr>
        <w:t>hildren</w:t>
      </w:r>
    </w:p>
    <w:p w14:paraId="0BC8F3B1" w14:textId="77777777" w:rsidR="003010B0" w:rsidRDefault="003010B0" w:rsidP="00B1138C">
      <w:pPr>
        <w:jc w:val="center"/>
        <w:rPr>
          <w:rFonts w:ascii="Trebuchet MS" w:hAnsi="Trebuchet MS"/>
          <w:b/>
          <w:spacing w:val="-1"/>
          <w:sz w:val="28"/>
        </w:rPr>
      </w:pPr>
    </w:p>
    <w:p w14:paraId="062760EA" w14:textId="0DF05EA4" w:rsidR="004E7BC2" w:rsidRPr="00B76D35" w:rsidRDefault="00A37794" w:rsidP="00B76D35">
      <w:pPr>
        <w:autoSpaceDE w:val="0"/>
        <w:autoSpaceDN w:val="0"/>
        <w:adjustRightInd w:val="0"/>
        <w:rPr>
          <w:rFonts w:ascii="Trebuchet MS" w:hAnsi="Trebuchet MS" w:cs="Arial"/>
          <w:b/>
        </w:rPr>
      </w:pPr>
      <w:r w:rsidRPr="00C15FCE">
        <w:rPr>
          <w:rFonts w:ascii="Trebuchet MS" w:hAnsi="Trebuchet MS" w:cs="Arial"/>
          <w:sz w:val="21"/>
          <w:szCs w:val="21"/>
        </w:rPr>
        <w:t>F</w:t>
      </w:r>
      <w:r w:rsidR="004E7BC2" w:rsidRPr="00C15FCE">
        <w:rPr>
          <w:rFonts w:ascii="Trebuchet MS" w:hAnsi="Trebuchet MS" w:cs="Arial"/>
          <w:sz w:val="21"/>
          <w:szCs w:val="21"/>
        </w:rPr>
        <w:t xml:space="preserve">or Summer born children </w:t>
      </w:r>
      <w:r w:rsidR="003010B0">
        <w:rPr>
          <w:rFonts w:ascii="Trebuchet MS" w:hAnsi="Trebuchet MS" w:cs="Arial"/>
          <w:sz w:val="21"/>
          <w:szCs w:val="21"/>
        </w:rPr>
        <w:t>(born between 1</w:t>
      </w:r>
      <w:r w:rsidR="003010B0" w:rsidRPr="003010B0">
        <w:rPr>
          <w:rFonts w:ascii="Trebuchet MS" w:hAnsi="Trebuchet MS" w:cs="Arial"/>
          <w:sz w:val="21"/>
          <w:szCs w:val="21"/>
          <w:vertAlign w:val="superscript"/>
        </w:rPr>
        <w:t>st</w:t>
      </w:r>
      <w:r w:rsidR="003010B0">
        <w:rPr>
          <w:rFonts w:ascii="Trebuchet MS" w:hAnsi="Trebuchet MS" w:cs="Arial"/>
          <w:sz w:val="21"/>
          <w:szCs w:val="21"/>
        </w:rPr>
        <w:t xml:space="preserve"> April and 31</w:t>
      </w:r>
      <w:r w:rsidR="003010B0" w:rsidRPr="003010B0">
        <w:rPr>
          <w:rFonts w:ascii="Trebuchet MS" w:hAnsi="Trebuchet MS" w:cs="Arial"/>
          <w:sz w:val="21"/>
          <w:szCs w:val="21"/>
          <w:vertAlign w:val="superscript"/>
        </w:rPr>
        <w:t>st</w:t>
      </w:r>
      <w:r w:rsidR="003010B0">
        <w:rPr>
          <w:rFonts w:ascii="Trebuchet MS" w:hAnsi="Trebuchet MS" w:cs="Arial"/>
          <w:sz w:val="21"/>
          <w:szCs w:val="21"/>
        </w:rPr>
        <w:t xml:space="preserve"> August) </w:t>
      </w:r>
      <w:r w:rsidR="004E7BC2" w:rsidRPr="00C15FCE">
        <w:rPr>
          <w:rFonts w:ascii="Trebuchet MS" w:hAnsi="Trebuchet MS" w:cs="Arial"/>
          <w:sz w:val="21"/>
          <w:szCs w:val="21"/>
        </w:rPr>
        <w:t xml:space="preserve">whose parents wish for them to be educated out of their normal age group – starting school the September after their </w:t>
      </w:r>
      <w:r w:rsidR="002A7DCF">
        <w:rPr>
          <w:rFonts w:ascii="Trebuchet MS" w:hAnsi="Trebuchet MS" w:cs="Arial"/>
          <w:sz w:val="21"/>
          <w:szCs w:val="21"/>
        </w:rPr>
        <w:t>fifth</w:t>
      </w:r>
      <w:r w:rsidR="004E7BC2" w:rsidRPr="00C15FCE">
        <w:rPr>
          <w:rFonts w:ascii="Trebuchet MS" w:hAnsi="Trebuchet MS" w:cs="Arial"/>
          <w:sz w:val="21"/>
          <w:szCs w:val="21"/>
        </w:rPr>
        <w:t xml:space="preserve"> birthday)</w:t>
      </w:r>
    </w:p>
    <w:p w14:paraId="2FBDAA1B" w14:textId="77777777" w:rsidR="004E7BC2" w:rsidRPr="00C15FCE" w:rsidRDefault="004E7BC2" w:rsidP="006A2873">
      <w:pPr>
        <w:rPr>
          <w:rFonts w:ascii="Trebuchet MS" w:hAnsi="Trebuchet MS" w:cs="Arial"/>
          <w:sz w:val="21"/>
          <w:szCs w:val="21"/>
        </w:rPr>
      </w:pPr>
    </w:p>
    <w:p w14:paraId="1A339106" w14:textId="4B610EB4"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In response to the Department for Education (DfE) guidance and the statutory requirements in</w:t>
      </w:r>
      <w:r w:rsidR="00B268FE" w:rsidRPr="00C15FCE">
        <w:rPr>
          <w:rFonts w:ascii="Trebuchet MS" w:hAnsi="Trebuchet MS" w:cs="Arial"/>
          <w:sz w:val="21"/>
          <w:szCs w:val="21"/>
        </w:rPr>
        <w:t xml:space="preserve"> the School Admissions Code 2021</w:t>
      </w:r>
      <w:r w:rsidRPr="00C15FCE">
        <w:rPr>
          <w:rFonts w:ascii="Trebuchet MS" w:hAnsi="Trebuchet MS" w:cs="Arial"/>
          <w:sz w:val="21"/>
          <w:szCs w:val="21"/>
        </w:rPr>
        <w:t>, Gloucestershire County Council has updated its admissions policy to address the options available to parents of summer born children. This information guide is designed to explain the options available to parents for their child’s starting school arrangements and to answer the frequently asked questions</w:t>
      </w:r>
      <w:r w:rsidR="00951E92" w:rsidRPr="00C15FCE">
        <w:rPr>
          <w:rFonts w:ascii="Trebuchet MS" w:hAnsi="Trebuchet MS" w:cs="Arial"/>
          <w:sz w:val="21"/>
          <w:szCs w:val="21"/>
        </w:rPr>
        <w:t xml:space="preserve">. </w:t>
      </w:r>
    </w:p>
    <w:p w14:paraId="474F4408" w14:textId="77777777" w:rsidR="004E7BC2" w:rsidRPr="00C15FCE" w:rsidRDefault="004E7BC2" w:rsidP="006A2873">
      <w:pPr>
        <w:rPr>
          <w:rFonts w:ascii="Trebuchet MS" w:hAnsi="Trebuchet MS" w:cs="Arial"/>
          <w:sz w:val="21"/>
          <w:szCs w:val="21"/>
        </w:rPr>
      </w:pPr>
    </w:p>
    <w:p w14:paraId="46F1D13B" w14:textId="7777777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We are very aware that children can develop at different speeds at different times and schools in Gloucestershire have a breadth of experience in successfully managing the varying academic, emotional and social requirements of all pupils regardless of their age.   </w:t>
      </w:r>
    </w:p>
    <w:p w14:paraId="45F4949B" w14:textId="77777777" w:rsidR="004E7BC2" w:rsidRPr="00C15FCE" w:rsidRDefault="004E7BC2" w:rsidP="006A2873">
      <w:pPr>
        <w:rPr>
          <w:rFonts w:ascii="Trebuchet MS" w:hAnsi="Trebuchet MS" w:cs="Arial"/>
          <w:sz w:val="21"/>
          <w:szCs w:val="21"/>
        </w:rPr>
      </w:pPr>
    </w:p>
    <w:p w14:paraId="52F5E5C9" w14:textId="311F7421"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This is supported by the continuity of the statutory Early Years Foundation Stage between </w:t>
      </w:r>
      <w:r w:rsidR="00B87E79" w:rsidRPr="00C15FCE">
        <w:rPr>
          <w:rFonts w:ascii="Trebuchet MS" w:hAnsi="Trebuchet MS" w:cs="Arial"/>
          <w:sz w:val="21"/>
          <w:szCs w:val="21"/>
        </w:rPr>
        <w:t>Pre-School</w:t>
      </w:r>
      <w:r w:rsidRPr="00C15FCE">
        <w:rPr>
          <w:rFonts w:ascii="Trebuchet MS" w:hAnsi="Trebuchet MS" w:cs="Arial"/>
          <w:sz w:val="21"/>
          <w:szCs w:val="21"/>
        </w:rPr>
        <w:t xml:space="preserve"> and the Reception year. Classroom environments are designed specifically with the needs of the youngest children in mind and learning opportunities are based on active, </w:t>
      </w:r>
      <w:r w:rsidR="00DB306E" w:rsidRPr="00C15FCE">
        <w:rPr>
          <w:rFonts w:ascii="Trebuchet MS" w:hAnsi="Trebuchet MS" w:cs="Arial"/>
          <w:sz w:val="21"/>
          <w:szCs w:val="21"/>
        </w:rPr>
        <w:t>hands-on</w:t>
      </w:r>
      <w:r w:rsidRPr="00C15FCE">
        <w:rPr>
          <w:rFonts w:ascii="Trebuchet MS" w:hAnsi="Trebuchet MS" w:cs="Arial"/>
          <w:sz w:val="21"/>
          <w:szCs w:val="21"/>
        </w:rPr>
        <w:t xml:space="preserve"> learning both indoors and out. Careful planning tailored to each unique individual child ensures that each child </w:t>
      </w:r>
      <w:r w:rsidR="00EE04CB" w:rsidRPr="00C15FCE">
        <w:rPr>
          <w:rFonts w:ascii="Trebuchet MS" w:hAnsi="Trebuchet MS" w:cs="Arial"/>
          <w:sz w:val="21"/>
          <w:szCs w:val="21"/>
        </w:rPr>
        <w:t>can</w:t>
      </w:r>
      <w:r w:rsidRPr="00C15FCE">
        <w:rPr>
          <w:rFonts w:ascii="Trebuchet MS" w:hAnsi="Trebuchet MS" w:cs="Arial"/>
          <w:sz w:val="21"/>
          <w:szCs w:val="21"/>
        </w:rPr>
        <w:t xml:space="preserve"> reach their full potential by the end of their </w:t>
      </w:r>
      <w:r w:rsidR="001A51E5" w:rsidRPr="00C15FCE">
        <w:rPr>
          <w:rFonts w:ascii="Trebuchet MS" w:hAnsi="Trebuchet MS" w:cs="Arial"/>
          <w:sz w:val="21"/>
          <w:szCs w:val="21"/>
        </w:rPr>
        <w:t>reception</w:t>
      </w:r>
      <w:r w:rsidRPr="00C15FCE">
        <w:rPr>
          <w:rFonts w:ascii="Trebuchet MS" w:hAnsi="Trebuchet MS" w:cs="Arial"/>
          <w:sz w:val="21"/>
          <w:szCs w:val="21"/>
        </w:rPr>
        <w:t xml:space="preserve"> year in formal education</w:t>
      </w:r>
      <w:r w:rsidR="00951E92" w:rsidRPr="00C15FCE">
        <w:rPr>
          <w:rFonts w:ascii="Trebuchet MS" w:hAnsi="Trebuchet MS" w:cs="Arial"/>
          <w:sz w:val="21"/>
          <w:szCs w:val="21"/>
        </w:rPr>
        <w:t xml:space="preserve">. </w:t>
      </w:r>
    </w:p>
    <w:p w14:paraId="3E7D23F1" w14:textId="77777777" w:rsidR="004E7BC2" w:rsidRPr="00C15FCE" w:rsidRDefault="004E7BC2" w:rsidP="006A2873">
      <w:pPr>
        <w:rPr>
          <w:rFonts w:ascii="Trebuchet MS" w:hAnsi="Trebuchet MS" w:cs="Arial"/>
          <w:b/>
          <w:sz w:val="21"/>
          <w:szCs w:val="21"/>
        </w:rPr>
      </w:pPr>
    </w:p>
    <w:p w14:paraId="61D898CF" w14:textId="77777777" w:rsidR="004E7BC2" w:rsidRPr="00145779" w:rsidRDefault="004E7BC2" w:rsidP="006A2873">
      <w:pPr>
        <w:rPr>
          <w:rFonts w:ascii="Trebuchet MS" w:hAnsi="Trebuchet MS" w:cs="Arial"/>
          <w:b/>
        </w:rPr>
      </w:pPr>
      <w:r w:rsidRPr="00145779">
        <w:rPr>
          <w:rFonts w:ascii="Trebuchet MS" w:hAnsi="Trebuchet MS" w:cs="Arial"/>
          <w:b/>
        </w:rPr>
        <w:t>When will my child reach statutory school age?</w:t>
      </w:r>
    </w:p>
    <w:p w14:paraId="4D6B293F" w14:textId="77777777" w:rsidR="00A37794" w:rsidRPr="00C15FCE" w:rsidRDefault="00A37794" w:rsidP="006A2873">
      <w:pPr>
        <w:rPr>
          <w:rFonts w:ascii="Trebuchet MS" w:hAnsi="Trebuchet MS" w:cs="Arial"/>
          <w:sz w:val="21"/>
          <w:szCs w:val="21"/>
        </w:rPr>
      </w:pPr>
    </w:p>
    <w:p w14:paraId="231A2CE1" w14:textId="7777777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Children must be receiving full-time education by the start of the term following their fifth birthday. </w:t>
      </w:r>
    </w:p>
    <w:p w14:paraId="3E388928" w14:textId="77777777" w:rsidR="004E7BC2" w:rsidRPr="00C15FCE" w:rsidRDefault="004E7BC2" w:rsidP="006A2873">
      <w:pPr>
        <w:rPr>
          <w:rFonts w:ascii="Trebuchet MS" w:hAnsi="Trebuchet MS" w:cs="Arial"/>
          <w:sz w:val="21"/>
          <w:szCs w:val="21"/>
        </w:rPr>
      </w:pPr>
    </w:p>
    <w:p w14:paraId="19F2A012" w14:textId="78B8B672" w:rsidR="004E7BC2" w:rsidRPr="00C15FCE" w:rsidRDefault="004E7BC2" w:rsidP="006A2873">
      <w:pPr>
        <w:pStyle w:val="ListParagraph"/>
        <w:numPr>
          <w:ilvl w:val="0"/>
          <w:numId w:val="12"/>
        </w:numPr>
        <w:rPr>
          <w:rFonts w:ascii="Trebuchet MS" w:hAnsi="Trebuchet MS" w:cs="Arial"/>
          <w:sz w:val="21"/>
          <w:szCs w:val="21"/>
        </w:rPr>
      </w:pPr>
      <w:r w:rsidRPr="00C15FCE">
        <w:rPr>
          <w:rFonts w:ascii="Trebuchet MS" w:hAnsi="Trebuchet MS" w:cs="Arial"/>
          <w:sz w:val="21"/>
          <w:szCs w:val="21"/>
        </w:rPr>
        <w:t>For children born between 1 September and 31 December, they reach compulsory school age on 31 December and must be receiving full-time education at the start of the Spring term (</w:t>
      </w:r>
      <w:r w:rsidR="00951E92" w:rsidRPr="00C15FCE">
        <w:rPr>
          <w:rFonts w:ascii="Trebuchet MS" w:hAnsi="Trebuchet MS" w:cs="Arial"/>
          <w:sz w:val="21"/>
          <w:szCs w:val="21"/>
        </w:rPr>
        <w:t>i.e.,</w:t>
      </w:r>
      <w:r w:rsidRPr="00C15FCE">
        <w:rPr>
          <w:rFonts w:ascii="Trebuchet MS" w:hAnsi="Trebuchet MS" w:cs="Arial"/>
          <w:sz w:val="21"/>
          <w:szCs w:val="21"/>
        </w:rPr>
        <w:t xml:space="preserve"> after the Christmas holidays, in January)</w:t>
      </w:r>
      <w:r w:rsidR="004E73F7" w:rsidRPr="00C15FCE">
        <w:rPr>
          <w:rFonts w:ascii="Trebuchet MS" w:hAnsi="Trebuchet MS" w:cs="Arial"/>
          <w:sz w:val="21"/>
          <w:szCs w:val="21"/>
        </w:rPr>
        <w:t xml:space="preserve">. </w:t>
      </w:r>
    </w:p>
    <w:p w14:paraId="0BF39288" w14:textId="77777777" w:rsidR="00B61DBA" w:rsidRPr="00C15FCE" w:rsidRDefault="00B61DBA" w:rsidP="00B61DBA">
      <w:pPr>
        <w:rPr>
          <w:rFonts w:ascii="Trebuchet MS" w:hAnsi="Trebuchet MS" w:cs="Arial"/>
          <w:sz w:val="21"/>
          <w:szCs w:val="21"/>
        </w:rPr>
      </w:pPr>
    </w:p>
    <w:p w14:paraId="1A492388" w14:textId="6B98740F" w:rsidR="004E7BC2" w:rsidRPr="00C15FCE" w:rsidRDefault="004E7BC2" w:rsidP="006A2873">
      <w:pPr>
        <w:pStyle w:val="ListParagraph"/>
        <w:numPr>
          <w:ilvl w:val="0"/>
          <w:numId w:val="12"/>
        </w:numPr>
        <w:rPr>
          <w:rFonts w:ascii="Trebuchet MS" w:hAnsi="Trebuchet MS" w:cs="Arial"/>
          <w:sz w:val="21"/>
          <w:szCs w:val="21"/>
        </w:rPr>
      </w:pPr>
      <w:r w:rsidRPr="00C15FCE">
        <w:rPr>
          <w:rFonts w:ascii="Trebuchet MS" w:hAnsi="Trebuchet MS" w:cs="Arial"/>
          <w:sz w:val="21"/>
          <w:szCs w:val="21"/>
        </w:rPr>
        <w:t>For children born between 1 January and 31 March, they re</w:t>
      </w:r>
      <w:r w:rsidR="00B61DBA" w:rsidRPr="00C15FCE">
        <w:rPr>
          <w:rFonts w:ascii="Trebuchet MS" w:hAnsi="Trebuchet MS" w:cs="Arial"/>
          <w:sz w:val="21"/>
          <w:szCs w:val="21"/>
        </w:rPr>
        <w:t>ach compulsory school age on 31 </w:t>
      </w:r>
      <w:r w:rsidRPr="00C15FCE">
        <w:rPr>
          <w:rFonts w:ascii="Trebuchet MS" w:hAnsi="Trebuchet MS" w:cs="Arial"/>
          <w:sz w:val="21"/>
          <w:szCs w:val="21"/>
        </w:rPr>
        <w:t xml:space="preserve">March and must be receiving full-time education by the start of the </w:t>
      </w:r>
      <w:r w:rsidR="001A51E5" w:rsidRPr="00C15FCE">
        <w:rPr>
          <w:rFonts w:ascii="Trebuchet MS" w:hAnsi="Trebuchet MS" w:cs="Arial"/>
          <w:sz w:val="21"/>
          <w:szCs w:val="21"/>
        </w:rPr>
        <w:t>summer</w:t>
      </w:r>
      <w:r w:rsidRPr="00C15FCE">
        <w:rPr>
          <w:rFonts w:ascii="Trebuchet MS" w:hAnsi="Trebuchet MS" w:cs="Arial"/>
          <w:sz w:val="21"/>
          <w:szCs w:val="21"/>
        </w:rPr>
        <w:t xml:space="preserve"> term (</w:t>
      </w:r>
      <w:r w:rsidR="00951E92" w:rsidRPr="00C15FCE">
        <w:rPr>
          <w:rFonts w:ascii="Trebuchet MS" w:hAnsi="Trebuchet MS" w:cs="Arial"/>
          <w:sz w:val="21"/>
          <w:szCs w:val="21"/>
        </w:rPr>
        <w:t>i.e.,</w:t>
      </w:r>
      <w:r w:rsidRPr="00C15FCE">
        <w:rPr>
          <w:rFonts w:ascii="Trebuchet MS" w:hAnsi="Trebuchet MS" w:cs="Arial"/>
          <w:sz w:val="21"/>
          <w:szCs w:val="21"/>
        </w:rPr>
        <w:t xml:space="preserve"> after the Easter holidays, in March or April). </w:t>
      </w:r>
    </w:p>
    <w:p w14:paraId="02E4CDC2" w14:textId="77777777" w:rsidR="00B61DBA" w:rsidRPr="00C15FCE" w:rsidRDefault="00B61DBA" w:rsidP="00B61DBA">
      <w:pPr>
        <w:rPr>
          <w:rFonts w:ascii="Trebuchet MS" w:hAnsi="Trebuchet MS" w:cs="Arial"/>
          <w:sz w:val="21"/>
          <w:szCs w:val="21"/>
        </w:rPr>
      </w:pPr>
    </w:p>
    <w:p w14:paraId="1EB64B8B" w14:textId="5AD4C5E7" w:rsidR="004E7BC2" w:rsidRPr="00C15FCE" w:rsidRDefault="004E7BC2" w:rsidP="006A2873">
      <w:pPr>
        <w:pStyle w:val="ListParagraph"/>
        <w:numPr>
          <w:ilvl w:val="0"/>
          <w:numId w:val="12"/>
        </w:numPr>
        <w:rPr>
          <w:rFonts w:ascii="Trebuchet MS" w:hAnsi="Trebuchet MS" w:cs="Arial"/>
          <w:sz w:val="21"/>
          <w:szCs w:val="21"/>
        </w:rPr>
      </w:pPr>
      <w:r w:rsidRPr="00C15FCE">
        <w:rPr>
          <w:rFonts w:ascii="Trebuchet MS" w:hAnsi="Trebuchet MS" w:cs="Arial"/>
          <w:sz w:val="21"/>
          <w:szCs w:val="21"/>
        </w:rPr>
        <w:t xml:space="preserve">For children born between 1 April and 31 August, they reach </w:t>
      </w:r>
      <w:r w:rsidR="00B61DBA" w:rsidRPr="00C15FCE">
        <w:rPr>
          <w:rFonts w:ascii="Trebuchet MS" w:hAnsi="Trebuchet MS" w:cs="Arial"/>
          <w:sz w:val="21"/>
          <w:szCs w:val="21"/>
        </w:rPr>
        <w:t>compulsory school age on 31 </w:t>
      </w:r>
      <w:r w:rsidRPr="00C15FCE">
        <w:rPr>
          <w:rFonts w:ascii="Trebuchet MS" w:hAnsi="Trebuchet MS" w:cs="Arial"/>
          <w:sz w:val="21"/>
          <w:szCs w:val="21"/>
        </w:rPr>
        <w:t>August and must be receiving full-time education at the sta</w:t>
      </w:r>
      <w:r w:rsidR="00B61DBA" w:rsidRPr="00C15FCE">
        <w:rPr>
          <w:rFonts w:ascii="Trebuchet MS" w:hAnsi="Trebuchet MS" w:cs="Arial"/>
          <w:sz w:val="21"/>
          <w:szCs w:val="21"/>
        </w:rPr>
        <w:t>rt of the new school year (</w:t>
      </w:r>
      <w:r w:rsidR="00951E92" w:rsidRPr="00C15FCE">
        <w:rPr>
          <w:rFonts w:ascii="Trebuchet MS" w:hAnsi="Trebuchet MS" w:cs="Arial"/>
          <w:sz w:val="21"/>
          <w:szCs w:val="21"/>
        </w:rPr>
        <w:t>i.e.,</w:t>
      </w:r>
      <w:r w:rsidR="00B61DBA" w:rsidRPr="00C15FCE">
        <w:rPr>
          <w:rFonts w:ascii="Trebuchet MS" w:hAnsi="Trebuchet MS" w:cs="Arial"/>
          <w:sz w:val="21"/>
          <w:szCs w:val="21"/>
        </w:rPr>
        <w:t> </w:t>
      </w:r>
      <w:r w:rsidRPr="00C15FCE">
        <w:rPr>
          <w:rFonts w:ascii="Trebuchet MS" w:hAnsi="Trebuchet MS" w:cs="Arial"/>
          <w:sz w:val="21"/>
          <w:szCs w:val="21"/>
        </w:rPr>
        <w:t>after the summer holidays, in September)</w:t>
      </w:r>
      <w:r w:rsidR="004E73F7" w:rsidRPr="00C15FCE">
        <w:rPr>
          <w:rFonts w:ascii="Trebuchet MS" w:hAnsi="Trebuchet MS" w:cs="Arial"/>
          <w:sz w:val="21"/>
          <w:szCs w:val="21"/>
        </w:rPr>
        <w:t xml:space="preserve">. </w:t>
      </w:r>
    </w:p>
    <w:p w14:paraId="527CD296" w14:textId="77777777" w:rsidR="004E7BC2" w:rsidRPr="00270E02" w:rsidRDefault="004E7BC2" w:rsidP="006A2873">
      <w:pPr>
        <w:rPr>
          <w:rFonts w:ascii="Trebuchet MS" w:hAnsi="Trebuchet MS" w:cs="Arial"/>
        </w:rPr>
      </w:pPr>
    </w:p>
    <w:p w14:paraId="19A7B317" w14:textId="27A859A3" w:rsidR="004E7BC2" w:rsidRPr="00270E02" w:rsidRDefault="004E7BC2" w:rsidP="006A2873">
      <w:pPr>
        <w:rPr>
          <w:rFonts w:ascii="Trebuchet MS" w:hAnsi="Trebuchet MS" w:cs="Arial"/>
          <w:b/>
        </w:rPr>
      </w:pPr>
      <w:r w:rsidRPr="00270E02">
        <w:rPr>
          <w:rFonts w:ascii="Trebuchet MS" w:hAnsi="Trebuchet MS" w:cs="Arial"/>
          <w:b/>
        </w:rPr>
        <w:t>When do I need to apply for my child’s school place</w:t>
      </w:r>
      <w:r w:rsidR="00951E92" w:rsidRPr="00270E02">
        <w:rPr>
          <w:rFonts w:ascii="Trebuchet MS" w:hAnsi="Trebuchet MS" w:cs="Arial"/>
          <w:b/>
        </w:rPr>
        <w:t xml:space="preserve">? </w:t>
      </w:r>
    </w:p>
    <w:p w14:paraId="518E30BA" w14:textId="77777777" w:rsidR="004E7BC2" w:rsidRPr="00C15FCE" w:rsidRDefault="004E7BC2" w:rsidP="006A2873">
      <w:pPr>
        <w:rPr>
          <w:rFonts w:ascii="Trebuchet MS" w:hAnsi="Trebuchet MS" w:cs="Arial"/>
          <w:b/>
          <w:sz w:val="21"/>
          <w:szCs w:val="21"/>
        </w:rPr>
      </w:pPr>
    </w:p>
    <w:p w14:paraId="56F03253" w14:textId="77777777" w:rsidR="004E7BC2" w:rsidRPr="00C15FCE" w:rsidRDefault="004E7BC2" w:rsidP="006A2873">
      <w:pPr>
        <w:rPr>
          <w:rFonts w:ascii="Trebuchet MS" w:hAnsi="Trebuchet MS" w:cs="Arial"/>
          <w:b/>
          <w:sz w:val="21"/>
          <w:szCs w:val="21"/>
        </w:rPr>
      </w:pPr>
      <w:r w:rsidRPr="00C15FCE">
        <w:rPr>
          <w:rFonts w:ascii="Trebuchet MS" w:hAnsi="Trebuchet MS" w:cs="Arial"/>
          <w:b/>
          <w:sz w:val="21"/>
          <w:szCs w:val="21"/>
        </w:rPr>
        <w:t xml:space="preserve">Date of Birth </w:t>
      </w:r>
      <w:r w:rsidRPr="00C15FCE">
        <w:rPr>
          <w:rFonts w:ascii="Trebuchet MS" w:hAnsi="Trebuchet MS" w:cs="Arial"/>
          <w:b/>
          <w:sz w:val="21"/>
          <w:szCs w:val="21"/>
        </w:rPr>
        <w:tab/>
      </w:r>
      <w:r w:rsidRPr="00C15FCE">
        <w:rPr>
          <w:rFonts w:ascii="Trebuchet MS" w:hAnsi="Trebuchet MS" w:cs="Arial"/>
          <w:b/>
          <w:sz w:val="21"/>
          <w:szCs w:val="21"/>
        </w:rPr>
        <w:tab/>
      </w:r>
      <w:r w:rsidRPr="00C15FCE">
        <w:rPr>
          <w:rFonts w:ascii="Trebuchet MS" w:hAnsi="Trebuchet MS" w:cs="Arial"/>
          <w:b/>
          <w:sz w:val="21"/>
          <w:szCs w:val="21"/>
        </w:rPr>
        <w:tab/>
        <w:t xml:space="preserve">Start School </w:t>
      </w:r>
      <w:r w:rsidRPr="00C15FCE">
        <w:rPr>
          <w:rFonts w:ascii="Trebuchet MS" w:hAnsi="Trebuchet MS" w:cs="Arial"/>
          <w:b/>
          <w:sz w:val="21"/>
          <w:szCs w:val="21"/>
        </w:rPr>
        <w:tab/>
      </w:r>
      <w:r w:rsidRPr="00C15FCE">
        <w:rPr>
          <w:rFonts w:ascii="Trebuchet MS" w:hAnsi="Trebuchet MS" w:cs="Arial"/>
          <w:b/>
          <w:sz w:val="21"/>
          <w:szCs w:val="21"/>
        </w:rPr>
        <w:tab/>
        <w:t>Stan</w:t>
      </w:r>
      <w:r w:rsidR="00A37794" w:rsidRPr="00C15FCE">
        <w:rPr>
          <w:rFonts w:ascii="Trebuchet MS" w:hAnsi="Trebuchet MS" w:cs="Arial"/>
          <w:b/>
          <w:sz w:val="21"/>
          <w:szCs w:val="21"/>
        </w:rPr>
        <w:t>dard Application Process</w:t>
      </w:r>
    </w:p>
    <w:p w14:paraId="57C7836D" w14:textId="7C772A54"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1 Se</w:t>
      </w:r>
      <w:r w:rsidR="001756CD" w:rsidRPr="00C15FCE">
        <w:rPr>
          <w:rFonts w:ascii="Trebuchet MS" w:hAnsi="Trebuchet MS" w:cs="Arial"/>
          <w:sz w:val="21"/>
          <w:szCs w:val="21"/>
        </w:rPr>
        <w:t>pt 20</w:t>
      </w:r>
      <w:r w:rsidR="00351BB5">
        <w:rPr>
          <w:rFonts w:ascii="Trebuchet MS" w:hAnsi="Trebuchet MS" w:cs="Arial"/>
          <w:sz w:val="21"/>
          <w:szCs w:val="21"/>
        </w:rPr>
        <w:t>20</w:t>
      </w:r>
      <w:r w:rsidR="001756CD" w:rsidRPr="00C15FCE">
        <w:rPr>
          <w:rFonts w:ascii="Trebuchet MS" w:hAnsi="Trebuchet MS" w:cs="Arial"/>
          <w:sz w:val="21"/>
          <w:szCs w:val="21"/>
        </w:rPr>
        <w:t xml:space="preserve"> – 31 Aug 20</w:t>
      </w:r>
      <w:r w:rsidR="001F1105" w:rsidRPr="00C15FCE">
        <w:rPr>
          <w:rFonts w:ascii="Trebuchet MS" w:hAnsi="Trebuchet MS" w:cs="Arial"/>
          <w:sz w:val="21"/>
          <w:szCs w:val="21"/>
        </w:rPr>
        <w:t>2</w:t>
      </w:r>
      <w:r w:rsidR="00351BB5">
        <w:rPr>
          <w:rFonts w:ascii="Trebuchet MS" w:hAnsi="Trebuchet MS" w:cs="Arial"/>
          <w:sz w:val="21"/>
          <w:szCs w:val="21"/>
        </w:rPr>
        <w:t>1</w:t>
      </w:r>
      <w:r w:rsidR="00021F9E" w:rsidRPr="00C15FCE">
        <w:rPr>
          <w:rFonts w:ascii="Trebuchet MS" w:hAnsi="Trebuchet MS" w:cs="Arial"/>
          <w:sz w:val="21"/>
          <w:szCs w:val="21"/>
        </w:rPr>
        <w:tab/>
        <w:t>Sept 202</w:t>
      </w:r>
      <w:r w:rsidR="00351BB5">
        <w:rPr>
          <w:rFonts w:ascii="Trebuchet MS" w:hAnsi="Trebuchet MS" w:cs="Arial"/>
          <w:sz w:val="21"/>
          <w:szCs w:val="21"/>
        </w:rPr>
        <w:t>5</w:t>
      </w:r>
      <w:r w:rsidR="00021F9E" w:rsidRPr="00C15FCE">
        <w:rPr>
          <w:rFonts w:ascii="Trebuchet MS" w:hAnsi="Trebuchet MS" w:cs="Arial"/>
          <w:sz w:val="21"/>
          <w:szCs w:val="21"/>
        </w:rPr>
        <w:tab/>
      </w:r>
      <w:r w:rsidR="00021F9E" w:rsidRPr="00C15FCE">
        <w:rPr>
          <w:rFonts w:ascii="Trebuchet MS" w:hAnsi="Trebuchet MS" w:cs="Arial"/>
          <w:sz w:val="21"/>
          <w:szCs w:val="21"/>
        </w:rPr>
        <w:tab/>
        <w:t>Nov 202</w:t>
      </w:r>
      <w:r w:rsidR="00351BB5">
        <w:rPr>
          <w:rFonts w:ascii="Trebuchet MS" w:hAnsi="Trebuchet MS" w:cs="Arial"/>
          <w:sz w:val="21"/>
          <w:szCs w:val="21"/>
        </w:rPr>
        <w:t>4</w:t>
      </w:r>
      <w:r w:rsidR="004A2F58" w:rsidRPr="00C15FCE">
        <w:rPr>
          <w:rFonts w:ascii="Trebuchet MS" w:hAnsi="Trebuchet MS" w:cs="Arial"/>
          <w:sz w:val="21"/>
          <w:szCs w:val="21"/>
        </w:rPr>
        <w:t xml:space="preserve"> – 15 Jan 20</w:t>
      </w:r>
      <w:r w:rsidR="00021F9E" w:rsidRPr="00C15FCE">
        <w:rPr>
          <w:rFonts w:ascii="Trebuchet MS" w:hAnsi="Trebuchet MS" w:cs="Arial"/>
          <w:sz w:val="21"/>
          <w:szCs w:val="21"/>
        </w:rPr>
        <w:t>2</w:t>
      </w:r>
      <w:r w:rsidR="00351BB5">
        <w:rPr>
          <w:rFonts w:ascii="Trebuchet MS" w:hAnsi="Trebuchet MS" w:cs="Arial"/>
          <w:sz w:val="21"/>
          <w:szCs w:val="21"/>
        </w:rPr>
        <w:t>5</w:t>
      </w:r>
      <w:r w:rsidRPr="00C15FCE">
        <w:rPr>
          <w:rFonts w:ascii="Trebuchet MS" w:hAnsi="Trebuchet MS" w:cs="Arial"/>
          <w:sz w:val="21"/>
          <w:szCs w:val="21"/>
        </w:rPr>
        <w:t xml:space="preserve">  </w:t>
      </w:r>
    </w:p>
    <w:p w14:paraId="1C09CE4F" w14:textId="77777777" w:rsidR="004E7BC2" w:rsidRPr="00C15FCE" w:rsidRDefault="004E7BC2" w:rsidP="006A2873">
      <w:pPr>
        <w:rPr>
          <w:rFonts w:ascii="Trebuchet MS" w:hAnsi="Trebuchet MS" w:cs="Arial"/>
          <w:sz w:val="21"/>
          <w:szCs w:val="21"/>
        </w:rPr>
      </w:pPr>
    </w:p>
    <w:p w14:paraId="3F3C5AC8" w14:textId="0C69FCC4" w:rsidR="001667F7"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We require parents to </w:t>
      </w:r>
      <w:proofErr w:type="gramStart"/>
      <w:r w:rsidR="00FC6FF2" w:rsidRPr="00C15FCE">
        <w:rPr>
          <w:rFonts w:ascii="Trebuchet MS" w:hAnsi="Trebuchet MS" w:cs="Arial"/>
          <w:sz w:val="21"/>
          <w:szCs w:val="21"/>
        </w:rPr>
        <w:t>submit an application</w:t>
      </w:r>
      <w:proofErr w:type="gramEnd"/>
      <w:r w:rsidR="00FC6FF2" w:rsidRPr="00C15FCE">
        <w:rPr>
          <w:rFonts w:ascii="Trebuchet MS" w:hAnsi="Trebuchet MS" w:cs="Arial"/>
          <w:sz w:val="21"/>
          <w:szCs w:val="21"/>
        </w:rPr>
        <w:t xml:space="preserve"> for their child </w:t>
      </w:r>
      <w:r w:rsidR="00B61DBA" w:rsidRPr="00C15FCE">
        <w:rPr>
          <w:rFonts w:ascii="Trebuchet MS" w:hAnsi="Trebuchet MS" w:cs="Arial"/>
          <w:sz w:val="21"/>
          <w:szCs w:val="21"/>
        </w:rPr>
        <w:t xml:space="preserve">by the </w:t>
      </w:r>
      <w:r w:rsidR="00B61DBA" w:rsidRPr="00C15FCE">
        <w:rPr>
          <w:rFonts w:ascii="Trebuchet MS" w:hAnsi="Trebuchet MS" w:cs="Arial"/>
          <w:b/>
          <w:sz w:val="21"/>
          <w:szCs w:val="21"/>
        </w:rPr>
        <w:t>15</w:t>
      </w:r>
      <w:r w:rsidRPr="00C15FCE">
        <w:rPr>
          <w:rFonts w:ascii="Trebuchet MS" w:hAnsi="Trebuchet MS" w:cs="Arial"/>
          <w:b/>
          <w:sz w:val="21"/>
          <w:szCs w:val="21"/>
        </w:rPr>
        <w:t xml:space="preserve"> January</w:t>
      </w:r>
      <w:r w:rsidRPr="00C15FCE">
        <w:rPr>
          <w:rFonts w:ascii="Trebuchet MS" w:hAnsi="Trebuchet MS" w:cs="Arial"/>
          <w:sz w:val="21"/>
          <w:szCs w:val="21"/>
        </w:rPr>
        <w:t xml:space="preserve"> of the year before they are chronologically due to start school</w:t>
      </w:r>
      <w:r w:rsidR="0097011B" w:rsidRPr="00C15FCE">
        <w:rPr>
          <w:rFonts w:ascii="Trebuchet MS" w:hAnsi="Trebuchet MS" w:cs="Arial"/>
          <w:sz w:val="21"/>
          <w:szCs w:val="21"/>
        </w:rPr>
        <w:t xml:space="preserve">. </w:t>
      </w:r>
      <w:r w:rsidR="00FA65B4">
        <w:rPr>
          <w:rFonts w:ascii="Trebuchet MS" w:hAnsi="Trebuchet MS" w:cs="Arial"/>
          <w:sz w:val="21"/>
          <w:szCs w:val="21"/>
        </w:rPr>
        <w:t>You</w:t>
      </w:r>
      <w:r w:rsidR="0034081F">
        <w:rPr>
          <w:rFonts w:ascii="Trebuchet MS" w:hAnsi="Trebuchet MS" w:cs="Arial"/>
          <w:sz w:val="21"/>
          <w:szCs w:val="21"/>
        </w:rPr>
        <w:t xml:space="preserve"> can </w:t>
      </w:r>
      <w:r w:rsidR="003119A0">
        <w:rPr>
          <w:rFonts w:ascii="Trebuchet MS" w:hAnsi="Trebuchet MS" w:cs="Arial"/>
          <w:sz w:val="21"/>
          <w:szCs w:val="21"/>
        </w:rPr>
        <w:t xml:space="preserve">then </w:t>
      </w:r>
      <w:r w:rsidR="0034081F">
        <w:rPr>
          <w:rFonts w:ascii="Trebuchet MS" w:hAnsi="Trebuchet MS" w:cs="Arial"/>
          <w:sz w:val="21"/>
          <w:szCs w:val="21"/>
        </w:rPr>
        <w:t>request deferment</w:t>
      </w:r>
      <w:r w:rsidR="002F20C1">
        <w:rPr>
          <w:rFonts w:ascii="Trebuchet MS" w:hAnsi="Trebuchet MS" w:cs="Arial"/>
          <w:sz w:val="21"/>
          <w:szCs w:val="21"/>
        </w:rPr>
        <w:t xml:space="preserve"> for a Summer-born child</w:t>
      </w:r>
      <w:r w:rsidR="00A13A5B">
        <w:rPr>
          <w:rFonts w:ascii="Trebuchet MS" w:hAnsi="Trebuchet MS" w:cs="Arial"/>
          <w:sz w:val="21"/>
          <w:szCs w:val="21"/>
        </w:rPr>
        <w:t xml:space="preserve">, </w:t>
      </w:r>
      <w:r w:rsidR="00D51B0D">
        <w:rPr>
          <w:rFonts w:ascii="Trebuchet MS" w:hAnsi="Trebuchet MS" w:cs="Arial"/>
          <w:sz w:val="21"/>
          <w:szCs w:val="21"/>
        </w:rPr>
        <w:t>by</w:t>
      </w:r>
      <w:r w:rsidR="00FC6FF2" w:rsidRPr="00C15FCE">
        <w:rPr>
          <w:rFonts w:ascii="Trebuchet MS" w:hAnsi="Trebuchet MS" w:cs="Arial"/>
          <w:sz w:val="21"/>
          <w:szCs w:val="21"/>
        </w:rPr>
        <w:t xml:space="preserve"> </w:t>
      </w:r>
      <w:r w:rsidR="00D51B0D">
        <w:rPr>
          <w:rFonts w:ascii="Trebuchet MS" w:hAnsi="Trebuchet MS" w:cs="Arial"/>
          <w:sz w:val="21"/>
          <w:szCs w:val="21"/>
        </w:rPr>
        <w:t>making</w:t>
      </w:r>
      <w:r w:rsidR="00FC6FF2" w:rsidRPr="00C15FCE">
        <w:rPr>
          <w:rFonts w:ascii="Trebuchet MS" w:hAnsi="Trebuchet MS" w:cs="Arial"/>
          <w:sz w:val="21"/>
          <w:szCs w:val="21"/>
        </w:rPr>
        <w:t xml:space="preserve"> a deferral application for their child to start </w:t>
      </w:r>
      <w:r w:rsidR="00E20531" w:rsidRPr="00C15FCE">
        <w:rPr>
          <w:rFonts w:ascii="Trebuchet MS" w:hAnsi="Trebuchet MS" w:cs="Arial"/>
          <w:b/>
          <w:sz w:val="21"/>
          <w:szCs w:val="21"/>
        </w:rPr>
        <w:t>September</w:t>
      </w:r>
      <w:r w:rsidR="00FC6FF2" w:rsidRPr="00C15FCE">
        <w:rPr>
          <w:rFonts w:ascii="Trebuchet MS" w:hAnsi="Trebuchet MS" w:cs="Arial"/>
          <w:b/>
          <w:sz w:val="21"/>
          <w:szCs w:val="21"/>
        </w:rPr>
        <w:t xml:space="preserve"> 202</w:t>
      </w:r>
      <w:r w:rsidR="001F1105" w:rsidRPr="00C15FCE">
        <w:rPr>
          <w:rFonts w:ascii="Trebuchet MS" w:hAnsi="Trebuchet MS" w:cs="Arial"/>
          <w:b/>
          <w:sz w:val="21"/>
          <w:szCs w:val="21"/>
        </w:rPr>
        <w:t>5</w:t>
      </w:r>
      <w:r w:rsidR="00D51B0D">
        <w:rPr>
          <w:rFonts w:ascii="Trebuchet MS" w:hAnsi="Trebuchet MS" w:cs="Arial"/>
          <w:sz w:val="21"/>
          <w:szCs w:val="21"/>
        </w:rPr>
        <w:t xml:space="preserve">, </w:t>
      </w:r>
      <w:r w:rsidR="00D51B0D" w:rsidRPr="00395039">
        <w:rPr>
          <w:rFonts w:ascii="Trebuchet MS" w:hAnsi="Trebuchet MS" w:cs="Arial"/>
          <w:b/>
          <w:bCs/>
          <w:sz w:val="21"/>
          <w:szCs w:val="21"/>
        </w:rPr>
        <w:t>ideally by the end of March 20</w:t>
      </w:r>
      <w:r w:rsidR="00F26E21" w:rsidRPr="00395039">
        <w:rPr>
          <w:rFonts w:ascii="Trebuchet MS" w:hAnsi="Trebuchet MS" w:cs="Arial"/>
          <w:b/>
          <w:bCs/>
          <w:sz w:val="21"/>
          <w:szCs w:val="21"/>
        </w:rPr>
        <w:t>25</w:t>
      </w:r>
      <w:r w:rsidR="00F26E21">
        <w:rPr>
          <w:rFonts w:ascii="Trebuchet MS" w:hAnsi="Trebuchet MS" w:cs="Arial"/>
          <w:sz w:val="21"/>
          <w:szCs w:val="21"/>
        </w:rPr>
        <w:t>.</w:t>
      </w:r>
      <w:r w:rsidR="00FC6FF2" w:rsidRPr="00C15FCE">
        <w:rPr>
          <w:rFonts w:ascii="Trebuchet MS" w:hAnsi="Trebuchet MS" w:cs="Arial"/>
          <w:sz w:val="21"/>
          <w:szCs w:val="21"/>
        </w:rPr>
        <w:t xml:space="preserve"> </w:t>
      </w:r>
    </w:p>
    <w:p w14:paraId="015148DF" w14:textId="77777777" w:rsidR="00BF5E1F" w:rsidRDefault="00BF5E1F" w:rsidP="006A2873">
      <w:pPr>
        <w:rPr>
          <w:rFonts w:ascii="Trebuchet MS" w:hAnsi="Trebuchet MS" w:cs="Arial"/>
          <w:b/>
          <w:sz w:val="21"/>
          <w:szCs w:val="21"/>
        </w:rPr>
      </w:pPr>
    </w:p>
    <w:p w14:paraId="2E028114" w14:textId="10BEC326" w:rsidR="004E7BC2" w:rsidRPr="00270E02" w:rsidRDefault="004E7BC2" w:rsidP="006A2873">
      <w:pPr>
        <w:rPr>
          <w:rFonts w:ascii="Trebuchet MS" w:hAnsi="Trebuchet MS" w:cs="Arial"/>
          <w:b/>
        </w:rPr>
      </w:pPr>
      <w:r w:rsidRPr="00270E02">
        <w:rPr>
          <w:rFonts w:ascii="Trebuchet MS" w:hAnsi="Trebuchet MS" w:cs="Arial"/>
          <w:b/>
        </w:rPr>
        <w:t xml:space="preserve">What options do I have available? </w:t>
      </w:r>
    </w:p>
    <w:p w14:paraId="311EB5E2" w14:textId="77777777" w:rsidR="004E7BC2" w:rsidRPr="00C15FCE" w:rsidRDefault="004E7BC2" w:rsidP="006A2873">
      <w:pPr>
        <w:rPr>
          <w:rFonts w:ascii="Trebuchet MS" w:hAnsi="Trebuchet MS" w:cs="Arial"/>
          <w:b/>
          <w:sz w:val="21"/>
          <w:szCs w:val="21"/>
        </w:rPr>
      </w:pPr>
    </w:p>
    <w:p w14:paraId="02345BDF" w14:textId="59592DE2"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In Gloucestershire, we provide for the admission of all children in the September following their fourth birthday. Parents of non-compulsory school age children (</w:t>
      </w:r>
      <w:r w:rsidR="00DB306E" w:rsidRPr="00C15FCE">
        <w:rPr>
          <w:rFonts w:ascii="Trebuchet MS" w:hAnsi="Trebuchet MS" w:cs="Arial"/>
          <w:sz w:val="21"/>
          <w:szCs w:val="21"/>
        </w:rPr>
        <w:t>four-year-olds</w:t>
      </w:r>
      <w:r w:rsidRPr="00C15FCE">
        <w:rPr>
          <w:rFonts w:ascii="Trebuchet MS" w:hAnsi="Trebuchet MS" w:cs="Arial"/>
          <w:sz w:val="21"/>
          <w:szCs w:val="21"/>
        </w:rPr>
        <w:t xml:space="preserve">) may request a pattern of part time attendance or defer if that best suits the needs of their child. Parents will be offered the opportunity for their child to:   </w:t>
      </w:r>
    </w:p>
    <w:p w14:paraId="2DB53967" w14:textId="77777777" w:rsidR="00A37794" w:rsidRPr="00C15FCE" w:rsidRDefault="00A37794" w:rsidP="006A2873">
      <w:pPr>
        <w:rPr>
          <w:rFonts w:ascii="Trebuchet MS" w:hAnsi="Trebuchet MS" w:cs="Arial"/>
          <w:sz w:val="21"/>
          <w:szCs w:val="21"/>
        </w:rPr>
      </w:pPr>
    </w:p>
    <w:p w14:paraId="1C67F186" w14:textId="3B7C4E04" w:rsidR="004E7BC2" w:rsidRPr="00C15FCE" w:rsidRDefault="004E7BC2" w:rsidP="006A2873">
      <w:pPr>
        <w:pStyle w:val="ListParagraph"/>
        <w:widowControl/>
        <w:numPr>
          <w:ilvl w:val="0"/>
          <w:numId w:val="10"/>
        </w:numPr>
        <w:contextualSpacing/>
        <w:rPr>
          <w:rFonts w:ascii="Trebuchet MS" w:hAnsi="Trebuchet MS" w:cs="Arial"/>
          <w:sz w:val="21"/>
          <w:szCs w:val="21"/>
        </w:rPr>
      </w:pPr>
      <w:r w:rsidRPr="00C15FCE">
        <w:rPr>
          <w:rFonts w:ascii="Trebuchet MS" w:hAnsi="Trebuchet MS" w:cs="Arial"/>
          <w:sz w:val="21"/>
          <w:szCs w:val="21"/>
        </w:rPr>
        <w:lastRenderedPageBreak/>
        <w:t>start Reception in September on a full-time basis from their first</w:t>
      </w:r>
      <w:r w:rsidR="00A37794" w:rsidRPr="00C15FCE">
        <w:rPr>
          <w:rFonts w:ascii="Trebuchet MS" w:hAnsi="Trebuchet MS" w:cs="Arial"/>
          <w:sz w:val="21"/>
          <w:szCs w:val="21"/>
        </w:rPr>
        <w:t xml:space="preserve"> day of attendance or on a part</w:t>
      </w:r>
      <w:r w:rsidR="00A37794" w:rsidRPr="00C15FCE">
        <w:rPr>
          <w:rFonts w:ascii="Trebuchet MS" w:hAnsi="Trebuchet MS" w:cs="Arial"/>
          <w:sz w:val="21"/>
          <w:szCs w:val="21"/>
        </w:rPr>
        <w:noBreakHyphen/>
      </w:r>
      <w:r w:rsidRPr="00C15FCE">
        <w:rPr>
          <w:rFonts w:ascii="Trebuchet MS" w:hAnsi="Trebuchet MS" w:cs="Arial"/>
          <w:sz w:val="21"/>
          <w:szCs w:val="21"/>
        </w:rPr>
        <w:t>time basis up to the point of reaching compulsory school age</w:t>
      </w:r>
      <w:r w:rsidR="0097011B" w:rsidRPr="00C15FCE">
        <w:rPr>
          <w:rFonts w:ascii="Trebuchet MS" w:hAnsi="Trebuchet MS" w:cs="Arial"/>
          <w:sz w:val="21"/>
          <w:szCs w:val="21"/>
        </w:rPr>
        <w:t xml:space="preserve">. </w:t>
      </w:r>
    </w:p>
    <w:p w14:paraId="5AA968A3" w14:textId="77777777" w:rsidR="00B61DBA" w:rsidRPr="00C15FCE" w:rsidRDefault="00B61DBA" w:rsidP="00B61DBA">
      <w:pPr>
        <w:widowControl/>
        <w:ind w:left="360"/>
        <w:contextualSpacing/>
        <w:rPr>
          <w:rFonts w:ascii="Trebuchet MS" w:hAnsi="Trebuchet MS" w:cs="Arial"/>
          <w:sz w:val="21"/>
          <w:szCs w:val="21"/>
        </w:rPr>
      </w:pPr>
    </w:p>
    <w:p w14:paraId="30200F94" w14:textId="77777777" w:rsidR="004E7BC2" w:rsidRPr="00C15FCE" w:rsidRDefault="004E7BC2" w:rsidP="006A2873">
      <w:pPr>
        <w:pStyle w:val="ListParagraph"/>
        <w:widowControl/>
        <w:numPr>
          <w:ilvl w:val="0"/>
          <w:numId w:val="10"/>
        </w:numPr>
        <w:contextualSpacing/>
        <w:rPr>
          <w:rFonts w:ascii="Trebuchet MS" w:hAnsi="Trebuchet MS" w:cs="Arial"/>
          <w:sz w:val="21"/>
          <w:szCs w:val="21"/>
        </w:rPr>
      </w:pPr>
      <w:r w:rsidRPr="00C15FCE">
        <w:rPr>
          <w:rFonts w:ascii="Trebuchet MS" w:hAnsi="Trebuchet MS" w:cs="Arial"/>
          <w:sz w:val="21"/>
          <w:szCs w:val="21"/>
        </w:rPr>
        <w:t xml:space="preserve">delay the date their child is admitted to the school until later in the school year but not beyond the point at which they reach compulsory school age and not beyond the beginning of the summer term of the school year for which the offer of the school place was made. </w:t>
      </w:r>
    </w:p>
    <w:p w14:paraId="59027CDA" w14:textId="77777777" w:rsidR="00B61DBA" w:rsidRPr="00C15FCE" w:rsidRDefault="00B61DBA" w:rsidP="00B61DBA">
      <w:pPr>
        <w:widowControl/>
        <w:contextualSpacing/>
        <w:rPr>
          <w:rFonts w:ascii="Trebuchet MS" w:hAnsi="Trebuchet MS" w:cs="Arial"/>
          <w:sz w:val="21"/>
          <w:szCs w:val="21"/>
        </w:rPr>
      </w:pPr>
    </w:p>
    <w:p w14:paraId="4F7C9A1A" w14:textId="7777777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And for summer born children (those born between 1 April and 31 August) only:  </w:t>
      </w:r>
    </w:p>
    <w:p w14:paraId="7A30A84A" w14:textId="77777777" w:rsidR="001153EC" w:rsidRPr="00C15FCE" w:rsidRDefault="001153EC" w:rsidP="006A2873">
      <w:pPr>
        <w:rPr>
          <w:rFonts w:ascii="Trebuchet MS" w:hAnsi="Trebuchet MS" w:cs="Arial"/>
          <w:sz w:val="21"/>
          <w:szCs w:val="21"/>
        </w:rPr>
      </w:pPr>
    </w:p>
    <w:p w14:paraId="37B51EB6" w14:textId="00B11782"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Request to be admitted out of their normal age group - to defer their child’s entry to school by </w:t>
      </w:r>
      <w:r w:rsidR="001A51E5">
        <w:rPr>
          <w:rFonts w:ascii="Trebuchet MS" w:hAnsi="Trebuchet MS" w:cs="Arial"/>
          <w:sz w:val="21"/>
          <w:szCs w:val="21"/>
        </w:rPr>
        <w:t>a whole</w:t>
      </w:r>
      <w:r w:rsidR="001A3AD4" w:rsidRPr="00C15FCE">
        <w:rPr>
          <w:rFonts w:ascii="Trebuchet MS" w:hAnsi="Trebuchet MS" w:cs="Arial"/>
          <w:sz w:val="21"/>
          <w:szCs w:val="21"/>
        </w:rPr>
        <w:t xml:space="preserve"> year</w:t>
      </w:r>
      <w:r w:rsidRPr="00C15FCE">
        <w:rPr>
          <w:rFonts w:ascii="Trebuchet MS" w:hAnsi="Trebuchet MS" w:cs="Arial"/>
          <w:sz w:val="21"/>
          <w:szCs w:val="21"/>
        </w:rPr>
        <w:t xml:space="preserve"> until they reach compulsory school age and be admitted to Reception rather than Year 1 with their chronological peers. This means that a summer born child would not start school at all during the academic year after their fourth birthday. Details on the process for seeking approval for deferring a child’s admission are provided below</w:t>
      </w:r>
      <w:r w:rsidR="0097011B" w:rsidRPr="00C15FCE">
        <w:rPr>
          <w:rFonts w:ascii="Trebuchet MS" w:hAnsi="Trebuchet MS" w:cs="Arial"/>
          <w:sz w:val="21"/>
          <w:szCs w:val="21"/>
        </w:rPr>
        <w:t xml:space="preserve">. </w:t>
      </w:r>
    </w:p>
    <w:p w14:paraId="3A680176" w14:textId="77777777" w:rsidR="004E7BC2" w:rsidRPr="00C15FCE" w:rsidRDefault="004E7BC2" w:rsidP="006A2873">
      <w:pPr>
        <w:rPr>
          <w:rFonts w:ascii="Trebuchet MS" w:hAnsi="Trebuchet MS" w:cs="Arial"/>
          <w:sz w:val="21"/>
          <w:szCs w:val="21"/>
        </w:rPr>
      </w:pPr>
    </w:p>
    <w:p w14:paraId="430CE16F" w14:textId="106CE3F2" w:rsidR="004E7BC2" w:rsidRPr="005336DF" w:rsidRDefault="004E7BC2" w:rsidP="006A2873">
      <w:pPr>
        <w:rPr>
          <w:rFonts w:ascii="Trebuchet MS" w:hAnsi="Trebuchet MS" w:cs="Arial"/>
          <w:b/>
        </w:rPr>
      </w:pPr>
      <w:r w:rsidRPr="005336DF">
        <w:rPr>
          <w:rFonts w:ascii="Trebuchet MS" w:hAnsi="Trebuchet MS" w:cs="Arial"/>
          <w:b/>
        </w:rPr>
        <w:t>How do I request my summer born child's admission to be admitted out of their normal age group</w:t>
      </w:r>
      <w:r w:rsidR="003E5A18">
        <w:rPr>
          <w:rFonts w:ascii="Trebuchet MS" w:hAnsi="Trebuchet MS" w:cs="Arial"/>
          <w:b/>
        </w:rPr>
        <w:t>?</w:t>
      </w:r>
    </w:p>
    <w:p w14:paraId="603149CC" w14:textId="77777777" w:rsidR="00A37794" w:rsidRPr="005336DF" w:rsidRDefault="00A37794" w:rsidP="006A2873">
      <w:pPr>
        <w:rPr>
          <w:rFonts w:ascii="Trebuchet MS" w:hAnsi="Trebuchet MS" w:cs="Arial"/>
          <w:b/>
        </w:rPr>
      </w:pPr>
    </w:p>
    <w:p w14:paraId="5DE8F538" w14:textId="64D37813"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Before deciding to admit your child out of normal age group, you should first contact the school(s) you are interested in applying for. They will be able to explain the provision on offer to children in Reception Year, how it is tailored to meet the needs of summer born children and how those needs will continue to be met as the children move up through the school. They may also be able to allay any concerns that you may have about your child’s readiness for school</w:t>
      </w:r>
      <w:r w:rsidR="0097011B" w:rsidRPr="00C15FCE">
        <w:rPr>
          <w:rFonts w:ascii="Trebuchet MS" w:hAnsi="Trebuchet MS" w:cs="Arial"/>
          <w:sz w:val="21"/>
          <w:szCs w:val="21"/>
        </w:rPr>
        <w:t xml:space="preserve">. </w:t>
      </w:r>
    </w:p>
    <w:p w14:paraId="4D144494" w14:textId="77777777" w:rsidR="001153EC" w:rsidRPr="00C15FCE" w:rsidRDefault="001153EC" w:rsidP="006A2873">
      <w:pPr>
        <w:rPr>
          <w:rFonts w:ascii="Trebuchet MS" w:hAnsi="Trebuchet MS" w:cs="Arial"/>
          <w:sz w:val="21"/>
          <w:szCs w:val="21"/>
        </w:rPr>
      </w:pPr>
    </w:p>
    <w:p w14:paraId="1D97B670" w14:textId="7777777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If you still wish to admit your child out of normal age group, you must:  </w:t>
      </w:r>
    </w:p>
    <w:p w14:paraId="603EA3E7" w14:textId="77777777" w:rsidR="001153EC" w:rsidRPr="00C15FCE" w:rsidRDefault="001153EC" w:rsidP="006A2873">
      <w:pPr>
        <w:rPr>
          <w:rFonts w:ascii="Trebuchet MS" w:hAnsi="Trebuchet MS" w:cs="Arial"/>
          <w:sz w:val="21"/>
          <w:szCs w:val="21"/>
        </w:rPr>
      </w:pPr>
    </w:p>
    <w:p w14:paraId="16591F35" w14:textId="16D0225A" w:rsidR="00A578A5" w:rsidRPr="002300F4" w:rsidRDefault="00A578A5" w:rsidP="000E222C">
      <w:pPr>
        <w:pStyle w:val="ListParagraph"/>
        <w:numPr>
          <w:ilvl w:val="0"/>
          <w:numId w:val="21"/>
        </w:numPr>
        <w:ind w:left="360"/>
        <w:rPr>
          <w:rFonts w:ascii="Trebuchet MS" w:hAnsi="Trebuchet MS" w:cs="Arial"/>
          <w:sz w:val="21"/>
          <w:szCs w:val="21"/>
        </w:rPr>
      </w:pPr>
      <w:r w:rsidRPr="002300F4">
        <w:rPr>
          <w:rFonts w:ascii="Trebuchet MS" w:hAnsi="Trebuchet MS" w:cs="Arial"/>
          <w:sz w:val="21"/>
          <w:szCs w:val="21"/>
        </w:rPr>
        <w:t>Seek approval from the admission authority of each school you wish to apply for by submitting</w:t>
      </w:r>
      <w:r w:rsidR="00EC3198" w:rsidRPr="002300F4">
        <w:rPr>
          <w:rFonts w:ascii="Trebuchet MS" w:hAnsi="Trebuchet MS" w:cs="Arial"/>
          <w:sz w:val="21"/>
          <w:szCs w:val="21"/>
        </w:rPr>
        <w:t xml:space="preserve"> </w:t>
      </w:r>
      <w:r w:rsidRPr="002300F4">
        <w:rPr>
          <w:rFonts w:ascii="Trebuchet MS" w:hAnsi="Trebuchet MS" w:cs="Arial"/>
          <w:sz w:val="21"/>
          <w:szCs w:val="21"/>
        </w:rPr>
        <w:t xml:space="preserve">a deferral application, </w:t>
      </w:r>
      <w:r w:rsidRPr="002300F4">
        <w:rPr>
          <w:rFonts w:ascii="Trebuchet MS" w:hAnsi="Trebuchet MS" w:cs="Arial"/>
          <w:b/>
          <w:bCs/>
          <w:sz w:val="21"/>
          <w:szCs w:val="21"/>
        </w:rPr>
        <w:t>ideally by the end of March 2025</w:t>
      </w:r>
      <w:r w:rsidRPr="002300F4">
        <w:rPr>
          <w:rFonts w:ascii="Trebuchet MS" w:hAnsi="Trebuchet MS" w:cs="Arial"/>
          <w:sz w:val="21"/>
          <w:szCs w:val="21"/>
        </w:rPr>
        <w:t xml:space="preserve"> to each school, who will then contact the Co-ordinated Admissions Team to confirm whether they are prepared to defer entry for your summer born child</w:t>
      </w:r>
      <w:r w:rsidR="0097011B" w:rsidRPr="002300F4">
        <w:rPr>
          <w:rFonts w:ascii="Trebuchet MS" w:hAnsi="Trebuchet MS" w:cs="Arial"/>
          <w:sz w:val="21"/>
          <w:szCs w:val="21"/>
        </w:rPr>
        <w:t xml:space="preserve">. </w:t>
      </w:r>
    </w:p>
    <w:p w14:paraId="7E9437CC" w14:textId="77777777" w:rsidR="00A578A5" w:rsidRDefault="00A578A5" w:rsidP="00A578A5">
      <w:pPr>
        <w:rPr>
          <w:rFonts w:ascii="Trebuchet MS" w:hAnsi="Trebuchet MS" w:cs="Arial"/>
          <w:sz w:val="21"/>
          <w:szCs w:val="21"/>
        </w:rPr>
      </w:pPr>
    </w:p>
    <w:p w14:paraId="3F6D24CD" w14:textId="633F14DD" w:rsidR="00EC3198" w:rsidRDefault="000E222C" w:rsidP="00A578A5">
      <w:pPr>
        <w:rPr>
          <w:rFonts w:ascii="Trebuchet MS" w:hAnsi="Trebuchet MS" w:cs="Arial"/>
          <w:sz w:val="21"/>
          <w:szCs w:val="21"/>
        </w:rPr>
      </w:pPr>
      <w:r>
        <w:rPr>
          <w:rFonts w:ascii="Trebuchet MS" w:hAnsi="Trebuchet MS" w:cs="Arial"/>
          <w:sz w:val="21"/>
          <w:szCs w:val="21"/>
        </w:rPr>
        <w:t xml:space="preserve">    </w:t>
      </w:r>
      <w:r w:rsidR="00EC3198">
        <w:rPr>
          <w:rFonts w:ascii="Trebuchet MS" w:hAnsi="Trebuchet MS" w:cs="Arial"/>
          <w:sz w:val="21"/>
          <w:szCs w:val="21"/>
        </w:rPr>
        <w:t xml:space="preserve"> </w:t>
      </w:r>
      <w:r w:rsidR="00A578A5" w:rsidRPr="00A578A5">
        <w:rPr>
          <w:rFonts w:ascii="Trebuchet MS" w:hAnsi="Trebuchet MS" w:cs="Arial"/>
          <w:sz w:val="21"/>
          <w:szCs w:val="21"/>
        </w:rPr>
        <w:t>The application form to request deferred admission to reception year is available at</w:t>
      </w:r>
    </w:p>
    <w:p w14:paraId="4D70C204" w14:textId="197ACC8C" w:rsidR="00A578A5" w:rsidRPr="00A578A5" w:rsidRDefault="000E222C" w:rsidP="00A578A5">
      <w:pPr>
        <w:rPr>
          <w:rFonts w:ascii="Trebuchet MS" w:hAnsi="Trebuchet MS" w:cs="Arial"/>
          <w:sz w:val="21"/>
          <w:szCs w:val="21"/>
        </w:rPr>
      </w:pPr>
      <w:r>
        <w:rPr>
          <w:rFonts w:ascii="Trebuchet MS" w:hAnsi="Trebuchet MS" w:cs="Arial"/>
          <w:sz w:val="21"/>
          <w:szCs w:val="21"/>
        </w:rPr>
        <w:t xml:space="preserve">     </w:t>
      </w:r>
      <w:r w:rsidR="00A578A5" w:rsidRPr="00A578A5">
        <w:rPr>
          <w:rFonts w:ascii="Trebuchet MS" w:hAnsi="Trebuchet MS" w:cs="Arial"/>
          <w:sz w:val="21"/>
          <w:szCs w:val="21"/>
        </w:rPr>
        <w:t>the</w:t>
      </w:r>
      <w:r w:rsidR="00EC3198">
        <w:rPr>
          <w:rFonts w:ascii="Trebuchet MS" w:hAnsi="Trebuchet MS" w:cs="Arial"/>
          <w:sz w:val="21"/>
          <w:szCs w:val="21"/>
        </w:rPr>
        <w:t xml:space="preserve"> </w:t>
      </w:r>
      <w:r w:rsidR="00A578A5" w:rsidRPr="00A578A5">
        <w:rPr>
          <w:rFonts w:ascii="Trebuchet MS" w:hAnsi="Trebuchet MS" w:cs="Arial"/>
          <w:sz w:val="21"/>
          <w:szCs w:val="21"/>
        </w:rPr>
        <w:t xml:space="preserve">end of this document. </w:t>
      </w:r>
    </w:p>
    <w:p w14:paraId="1171F265" w14:textId="77777777" w:rsidR="005336DF" w:rsidRDefault="005336DF" w:rsidP="005336DF">
      <w:pPr>
        <w:rPr>
          <w:rFonts w:ascii="Trebuchet MS" w:hAnsi="Trebuchet MS" w:cs="Arial"/>
          <w:sz w:val="21"/>
          <w:szCs w:val="21"/>
        </w:rPr>
      </w:pPr>
    </w:p>
    <w:p w14:paraId="27073F78" w14:textId="1705DE58" w:rsidR="004E7BC2" w:rsidRPr="00C15FCE" w:rsidRDefault="000E222C" w:rsidP="005336DF">
      <w:pPr>
        <w:rPr>
          <w:rFonts w:ascii="Trebuchet MS" w:hAnsi="Trebuchet MS" w:cs="Arial"/>
          <w:sz w:val="21"/>
          <w:szCs w:val="21"/>
        </w:rPr>
      </w:pPr>
      <w:r>
        <w:rPr>
          <w:rFonts w:ascii="Trebuchet MS" w:hAnsi="Trebuchet MS" w:cs="Arial"/>
          <w:sz w:val="21"/>
          <w:szCs w:val="21"/>
        </w:rPr>
        <w:t xml:space="preserve">     </w:t>
      </w:r>
      <w:r w:rsidR="004E7BC2" w:rsidRPr="00C15FCE">
        <w:rPr>
          <w:rFonts w:ascii="Trebuchet MS" w:hAnsi="Trebuchet MS" w:cs="Arial"/>
          <w:sz w:val="21"/>
          <w:szCs w:val="21"/>
        </w:rPr>
        <w:t xml:space="preserve">The admission authority for each type of school is shown below:  </w:t>
      </w:r>
    </w:p>
    <w:p w14:paraId="5C1A9E35" w14:textId="77777777" w:rsidR="004E7BC2" w:rsidRPr="00C15FCE" w:rsidRDefault="004E7BC2" w:rsidP="006A2873">
      <w:pPr>
        <w:rPr>
          <w:rFonts w:ascii="Trebuchet MS" w:hAnsi="Trebuchet MS" w:cs="Arial"/>
          <w:sz w:val="21"/>
          <w:szCs w:val="21"/>
        </w:rPr>
      </w:pPr>
    </w:p>
    <w:p w14:paraId="04343944" w14:textId="7D3720B3" w:rsidR="004E7BC2" w:rsidRPr="00C15FCE" w:rsidRDefault="004E7BC2" w:rsidP="005744EB">
      <w:pPr>
        <w:ind w:firstLine="720"/>
        <w:rPr>
          <w:rFonts w:ascii="Trebuchet MS" w:hAnsi="Trebuchet MS" w:cs="Arial"/>
          <w:b/>
          <w:sz w:val="21"/>
          <w:szCs w:val="21"/>
        </w:rPr>
      </w:pPr>
      <w:r w:rsidRPr="00C15FCE">
        <w:rPr>
          <w:rFonts w:ascii="Trebuchet MS" w:hAnsi="Trebuchet MS" w:cs="Arial"/>
          <w:b/>
          <w:sz w:val="21"/>
          <w:szCs w:val="21"/>
        </w:rPr>
        <w:t xml:space="preserve">Type of </w:t>
      </w:r>
      <w:r w:rsidR="00DB306E" w:rsidRPr="00C15FCE">
        <w:rPr>
          <w:rFonts w:ascii="Trebuchet MS" w:hAnsi="Trebuchet MS" w:cs="Arial"/>
          <w:b/>
          <w:sz w:val="21"/>
          <w:szCs w:val="21"/>
        </w:rPr>
        <w:t xml:space="preserve">School </w:t>
      </w:r>
      <w:r w:rsidR="00DB306E" w:rsidRPr="00C15FCE">
        <w:rPr>
          <w:rFonts w:ascii="Trebuchet MS" w:hAnsi="Trebuchet MS" w:cs="Arial"/>
          <w:b/>
          <w:sz w:val="21"/>
          <w:szCs w:val="21"/>
        </w:rPr>
        <w:tab/>
      </w:r>
      <w:r w:rsidRPr="00C15FCE">
        <w:rPr>
          <w:rFonts w:ascii="Trebuchet MS" w:hAnsi="Trebuchet MS" w:cs="Arial"/>
          <w:b/>
          <w:sz w:val="21"/>
          <w:szCs w:val="21"/>
        </w:rPr>
        <w:tab/>
      </w:r>
      <w:r w:rsidRPr="00C15FCE">
        <w:rPr>
          <w:rFonts w:ascii="Trebuchet MS" w:hAnsi="Trebuchet MS" w:cs="Arial"/>
          <w:b/>
          <w:sz w:val="21"/>
          <w:szCs w:val="21"/>
        </w:rPr>
        <w:tab/>
        <w:t xml:space="preserve">Admission Authority for the School  </w:t>
      </w:r>
    </w:p>
    <w:p w14:paraId="6285894B" w14:textId="79F60566" w:rsidR="004E7BC2" w:rsidRPr="00C15FCE" w:rsidRDefault="004E7BC2" w:rsidP="005744EB">
      <w:pPr>
        <w:ind w:firstLine="720"/>
        <w:rPr>
          <w:rFonts w:ascii="Trebuchet MS" w:hAnsi="Trebuchet MS" w:cs="Arial"/>
          <w:sz w:val="21"/>
          <w:szCs w:val="21"/>
        </w:rPr>
      </w:pPr>
      <w:r w:rsidRPr="00C15FCE">
        <w:rPr>
          <w:rFonts w:ascii="Trebuchet MS" w:hAnsi="Trebuchet MS" w:cs="Arial"/>
          <w:sz w:val="21"/>
          <w:szCs w:val="21"/>
        </w:rPr>
        <w:t>Academy</w:t>
      </w:r>
      <w:r w:rsidR="00A37794" w:rsidRPr="00C15FCE">
        <w:rPr>
          <w:rFonts w:ascii="Trebuchet MS" w:hAnsi="Trebuchet MS" w:cs="Arial"/>
          <w:sz w:val="21"/>
          <w:szCs w:val="21"/>
        </w:rPr>
        <w:tab/>
      </w:r>
      <w:r w:rsidR="00A37794" w:rsidRPr="00C15FCE">
        <w:rPr>
          <w:rFonts w:ascii="Trebuchet MS" w:hAnsi="Trebuchet MS" w:cs="Arial"/>
          <w:sz w:val="21"/>
          <w:szCs w:val="21"/>
        </w:rPr>
        <w:tab/>
      </w:r>
      <w:r w:rsidR="00A37794" w:rsidRPr="00C15FCE">
        <w:rPr>
          <w:rFonts w:ascii="Trebuchet MS" w:hAnsi="Trebuchet MS" w:cs="Arial"/>
          <w:sz w:val="21"/>
          <w:szCs w:val="21"/>
        </w:rPr>
        <w:tab/>
      </w:r>
      <w:r w:rsidR="00A37794" w:rsidRPr="00C15FCE">
        <w:rPr>
          <w:rFonts w:ascii="Trebuchet MS" w:hAnsi="Trebuchet MS" w:cs="Arial"/>
          <w:sz w:val="21"/>
          <w:szCs w:val="21"/>
        </w:rPr>
        <w:tab/>
      </w:r>
      <w:r w:rsidRPr="00C15FCE">
        <w:rPr>
          <w:rFonts w:ascii="Trebuchet MS" w:hAnsi="Trebuchet MS" w:cs="Arial"/>
          <w:sz w:val="21"/>
          <w:szCs w:val="21"/>
        </w:rPr>
        <w:t>Acad</w:t>
      </w:r>
      <w:r w:rsidR="00F1794E">
        <w:rPr>
          <w:rFonts w:ascii="Trebuchet MS" w:hAnsi="Trebuchet MS" w:cs="Arial"/>
          <w:sz w:val="21"/>
          <w:szCs w:val="21"/>
        </w:rPr>
        <w:t>e</w:t>
      </w:r>
      <w:r w:rsidRPr="00C15FCE">
        <w:rPr>
          <w:rFonts w:ascii="Trebuchet MS" w:hAnsi="Trebuchet MS" w:cs="Arial"/>
          <w:sz w:val="21"/>
          <w:szCs w:val="21"/>
        </w:rPr>
        <w:t>my Trust</w:t>
      </w:r>
    </w:p>
    <w:p w14:paraId="37F0E6CD" w14:textId="77777777" w:rsidR="004E7BC2" w:rsidRPr="00C15FCE" w:rsidRDefault="004E7BC2" w:rsidP="005744EB">
      <w:pPr>
        <w:ind w:firstLine="720"/>
        <w:rPr>
          <w:rFonts w:ascii="Trebuchet MS" w:hAnsi="Trebuchet MS" w:cs="Arial"/>
          <w:sz w:val="21"/>
          <w:szCs w:val="21"/>
        </w:rPr>
      </w:pPr>
      <w:r w:rsidRPr="00C15FCE">
        <w:rPr>
          <w:rFonts w:ascii="Trebuchet MS" w:hAnsi="Trebuchet MS" w:cs="Arial"/>
          <w:sz w:val="21"/>
          <w:szCs w:val="21"/>
        </w:rPr>
        <w:t xml:space="preserve">Community </w:t>
      </w:r>
      <w:r w:rsidRPr="00C15FCE">
        <w:rPr>
          <w:rFonts w:ascii="Trebuchet MS" w:hAnsi="Trebuchet MS" w:cs="Arial"/>
          <w:sz w:val="21"/>
          <w:szCs w:val="21"/>
        </w:rPr>
        <w:tab/>
      </w:r>
      <w:r w:rsidR="00A37794" w:rsidRPr="00C15FCE">
        <w:rPr>
          <w:rFonts w:ascii="Trebuchet MS" w:hAnsi="Trebuchet MS" w:cs="Arial"/>
          <w:sz w:val="21"/>
          <w:szCs w:val="21"/>
        </w:rPr>
        <w:tab/>
      </w:r>
      <w:r w:rsidR="00AC3055" w:rsidRPr="00C15FCE">
        <w:rPr>
          <w:rFonts w:ascii="Trebuchet MS" w:hAnsi="Trebuchet MS" w:cs="Arial"/>
          <w:sz w:val="21"/>
          <w:szCs w:val="21"/>
        </w:rPr>
        <w:tab/>
      </w:r>
      <w:r w:rsidRPr="00C15FCE">
        <w:rPr>
          <w:rFonts w:ascii="Trebuchet MS" w:hAnsi="Trebuchet MS" w:cs="Arial"/>
          <w:sz w:val="21"/>
          <w:szCs w:val="21"/>
        </w:rPr>
        <w:tab/>
        <w:t xml:space="preserve">Gloucestershire County Council * </w:t>
      </w:r>
    </w:p>
    <w:p w14:paraId="2FD3172C" w14:textId="77777777" w:rsidR="004E7BC2" w:rsidRPr="00C15FCE" w:rsidRDefault="004E7BC2" w:rsidP="005744EB">
      <w:pPr>
        <w:ind w:firstLine="720"/>
        <w:rPr>
          <w:rFonts w:ascii="Trebuchet MS" w:hAnsi="Trebuchet MS" w:cs="Arial"/>
          <w:sz w:val="21"/>
          <w:szCs w:val="21"/>
        </w:rPr>
      </w:pPr>
      <w:r w:rsidRPr="00C15FCE">
        <w:rPr>
          <w:rFonts w:ascii="Trebuchet MS" w:hAnsi="Trebuchet MS" w:cs="Arial"/>
          <w:sz w:val="21"/>
          <w:szCs w:val="21"/>
        </w:rPr>
        <w:t xml:space="preserve">Foundation </w:t>
      </w:r>
      <w:r w:rsidRPr="00C15FCE">
        <w:rPr>
          <w:rFonts w:ascii="Trebuchet MS" w:hAnsi="Trebuchet MS" w:cs="Arial"/>
          <w:sz w:val="21"/>
          <w:szCs w:val="21"/>
        </w:rPr>
        <w:tab/>
      </w:r>
      <w:r w:rsidR="00A37794" w:rsidRPr="00C15FCE">
        <w:rPr>
          <w:rFonts w:ascii="Trebuchet MS" w:hAnsi="Trebuchet MS" w:cs="Arial"/>
          <w:sz w:val="21"/>
          <w:szCs w:val="21"/>
        </w:rPr>
        <w:tab/>
      </w:r>
      <w:r w:rsidRPr="00C15FCE">
        <w:rPr>
          <w:rFonts w:ascii="Trebuchet MS" w:hAnsi="Trebuchet MS" w:cs="Arial"/>
          <w:sz w:val="21"/>
          <w:szCs w:val="21"/>
        </w:rPr>
        <w:tab/>
      </w:r>
      <w:r w:rsidR="00AC3055" w:rsidRPr="00C15FCE">
        <w:rPr>
          <w:rFonts w:ascii="Trebuchet MS" w:hAnsi="Trebuchet MS" w:cs="Arial"/>
          <w:sz w:val="21"/>
          <w:szCs w:val="21"/>
        </w:rPr>
        <w:tab/>
      </w:r>
      <w:r w:rsidRPr="00C15FCE">
        <w:rPr>
          <w:rFonts w:ascii="Trebuchet MS" w:hAnsi="Trebuchet MS" w:cs="Arial"/>
          <w:sz w:val="21"/>
          <w:szCs w:val="21"/>
        </w:rPr>
        <w:t xml:space="preserve">Governing Body </w:t>
      </w:r>
    </w:p>
    <w:p w14:paraId="502CBE83" w14:textId="77777777" w:rsidR="004E7BC2" w:rsidRPr="00C15FCE" w:rsidRDefault="004E7BC2" w:rsidP="005744EB">
      <w:pPr>
        <w:ind w:firstLine="720"/>
        <w:rPr>
          <w:rFonts w:ascii="Trebuchet MS" w:hAnsi="Trebuchet MS" w:cs="Arial"/>
          <w:sz w:val="21"/>
          <w:szCs w:val="21"/>
        </w:rPr>
      </w:pPr>
      <w:r w:rsidRPr="00C15FCE">
        <w:rPr>
          <w:rFonts w:ascii="Trebuchet MS" w:hAnsi="Trebuchet MS" w:cs="Arial"/>
          <w:sz w:val="21"/>
          <w:szCs w:val="21"/>
        </w:rPr>
        <w:t xml:space="preserve">Voluntary Aided </w:t>
      </w:r>
      <w:r w:rsidRPr="00C15FCE">
        <w:rPr>
          <w:rFonts w:ascii="Trebuchet MS" w:hAnsi="Trebuchet MS" w:cs="Arial"/>
          <w:sz w:val="21"/>
          <w:szCs w:val="21"/>
        </w:rPr>
        <w:tab/>
      </w:r>
      <w:r w:rsidR="00A37794" w:rsidRPr="00C15FCE">
        <w:rPr>
          <w:rFonts w:ascii="Trebuchet MS" w:hAnsi="Trebuchet MS" w:cs="Arial"/>
          <w:sz w:val="21"/>
          <w:szCs w:val="21"/>
        </w:rPr>
        <w:tab/>
      </w:r>
      <w:r w:rsidRPr="00C15FCE">
        <w:rPr>
          <w:rFonts w:ascii="Trebuchet MS" w:hAnsi="Trebuchet MS" w:cs="Arial"/>
          <w:sz w:val="21"/>
          <w:szCs w:val="21"/>
        </w:rPr>
        <w:tab/>
        <w:t xml:space="preserve">Governing Body  </w:t>
      </w:r>
    </w:p>
    <w:p w14:paraId="5F958506" w14:textId="1F28E2B8" w:rsidR="004E7BC2" w:rsidRPr="00C15FCE" w:rsidRDefault="004E7BC2" w:rsidP="005744EB">
      <w:pPr>
        <w:ind w:firstLine="720"/>
        <w:rPr>
          <w:rFonts w:ascii="Trebuchet MS" w:hAnsi="Trebuchet MS" w:cs="Arial"/>
          <w:sz w:val="21"/>
          <w:szCs w:val="21"/>
        </w:rPr>
      </w:pPr>
      <w:r w:rsidRPr="00C15FCE">
        <w:rPr>
          <w:rFonts w:ascii="Trebuchet MS" w:hAnsi="Trebuchet MS" w:cs="Arial"/>
          <w:sz w:val="21"/>
          <w:szCs w:val="21"/>
        </w:rPr>
        <w:t>Voluntary Controlled</w:t>
      </w:r>
      <w:r w:rsidR="00AC3055" w:rsidRPr="00C15FCE">
        <w:rPr>
          <w:rFonts w:ascii="Trebuchet MS" w:hAnsi="Trebuchet MS" w:cs="Arial"/>
          <w:sz w:val="21"/>
          <w:szCs w:val="21"/>
        </w:rPr>
        <w:t xml:space="preserve"> </w:t>
      </w:r>
      <w:r w:rsidR="00AC3055" w:rsidRPr="00C15FCE">
        <w:rPr>
          <w:rFonts w:ascii="Trebuchet MS" w:hAnsi="Trebuchet MS" w:cs="Arial"/>
          <w:sz w:val="21"/>
          <w:szCs w:val="21"/>
        </w:rPr>
        <w:tab/>
      </w:r>
      <w:r w:rsidR="00A37794" w:rsidRPr="00C15FCE">
        <w:rPr>
          <w:rFonts w:ascii="Trebuchet MS" w:hAnsi="Trebuchet MS" w:cs="Arial"/>
          <w:sz w:val="21"/>
          <w:szCs w:val="21"/>
        </w:rPr>
        <w:tab/>
      </w:r>
      <w:r w:rsidR="00F51A1A">
        <w:rPr>
          <w:rFonts w:ascii="Trebuchet MS" w:hAnsi="Trebuchet MS" w:cs="Arial"/>
          <w:sz w:val="21"/>
          <w:szCs w:val="21"/>
        </w:rPr>
        <w:t xml:space="preserve">     </w:t>
      </w:r>
      <w:r w:rsidR="00F51A1A">
        <w:rPr>
          <w:rFonts w:ascii="Trebuchet MS" w:hAnsi="Trebuchet MS" w:cs="Arial"/>
          <w:sz w:val="21"/>
          <w:szCs w:val="21"/>
        </w:rPr>
        <w:tab/>
      </w:r>
      <w:r w:rsidRPr="00C15FCE">
        <w:rPr>
          <w:rFonts w:ascii="Trebuchet MS" w:hAnsi="Trebuchet MS" w:cs="Arial"/>
          <w:sz w:val="21"/>
          <w:szCs w:val="21"/>
        </w:rPr>
        <w:t xml:space="preserve">Gloucestershire County Council *  </w:t>
      </w:r>
    </w:p>
    <w:p w14:paraId="64AF7967" w14:textId="77777777" w:rsidR="008773FE" w:rsidRDefault="008773FE" w:rsidP="008773FE">
      <w:pPr>
        <w:rPr>
          <w:rFonts w:ascii="Trebuchet MS" w:hAnsi="Trebuchet MS" w:cs="Arial"/>
          <w:sz w:val="21"/>
          <w:szCs w:val="21"/>
        </w:rPr>
      </w:pPr>
    </w:p>
    <w:p w14:paraId="0DCC6D79" w14:textId="77777777" w:rsidR="008773FE" w:rsidRDefault="008773FE" w:rsidP="008773FE">
      <w:pPr>
        <w:rPr>
          <w:rFonts w:ascii="Trebuchet MS" w:hAnsi="Trebuchet MS" w:cs="Arial"/>
          <w:sz w:val="21"/>
          <w:szCs w:val="21"/>
        </w:rPr>
      </w:pPr>
    </w:p>
    <w:p w14:paraId="2FF7B86F" w14:textId="77777777" w:rsidR="000E222C" w:rsidRDefault="000E222C" w:rsidP="008773FE">
      <w:pPr>
        <w:rPr>
          <w:rFonts w:ascii="Trebuchet MS" w:hAnsi="Trebuchet MS" w:cs="Arial"/>
          <w:sz w:val="21"/>
          <w:szCs w:val="21"/>
        </w:rPr>
      </w:pPr>
      <w:r>
        <w:rPr>
          <w:rFonts w:ascii="Trebuchet MS" w:hAnsi="Trebuchet MS" w:cs="Arial"/>
          <w:sz w:val="21"/>
          <w:szCs w:val="21"/>
        </w:rPr>
        <w:t xml:space="preserve">  </w:t>
      </w:r>
      <w:r w:rsidR="004E7BC2" w:rsidRPr="00C15FCE">
        <w:rPr>
          <w:rFonts w:ascii="Trebuchet MS" w:hAnsi="Trebuchet MS" w:cs="Arial"/>
          <w:sz w:val="21"/>
          <w:szCs w:val="21"/>
        </w:rPr>
        <w:t xml:space="preserve">*Gloucestershire County Council is the admission authority for all Community and </w:t>
      </w:r>
    </w:p>
    <w:p w14:paraId="38D5BE17" w14:textId="12FE8569" w:rsidR="000E222C" w:rsidRDefault="000E222C" w:rsidP="008773FE">
      <w:pPr>
        <w:rPr>
          <w:rFonts w:ascii="Trebuchet MS" w:hAnsi="Trebuchet MS" w:cs="Arial"/>
          <w:sz w:val="21"/>
          <w:szCs w:val="21"/>
        </w:rPr>
      </w:pPr>
      <w:r>
        <w:rPr>
          <w:rFonts w:ascii="Trebuchet MS" w:hAnsi="Trebuchet MS" w:cs="Arial"/>
          <w:sz w:val="21"/>
          <w:szCs w:val="21"/>
        </w:rPr>
        <w:t xml:space="preserve">   </w:t>
      </w:r>
      <w:r w:rsidR="004E7BC2" w:rsidRPr="00C15FCE">
        <w:rPr>
          <w:rFonts w:ascii="Trebuchet MS" w:hAnsi="Trebuchet MS" w:cs="Arial"/>
          <w:sz w:val="21"/>
          <w:szCs w:val="21"/>
        </w:rPr>
        <w:t xml:space="preserve">Voluntary </w:t>
      </w:r>
      <w:r>
        <w:rPr>
          <w:rFonts w:ascii="Trebuchet MS" w:hAnsi="Trebuchet MS" w:cs="Arial"/>
          <w:sz w:val="21"/>
          <w:szCs w:val="21"/>
        </w:rPr>
        <w:t xml:space="preserve">  </w:t>
      </w:r>
      <w:r w:rsidR="004E7BC2" w:rsidRPr="00C15FCE">
        <w:rPr>
          <w:rFonts w:ascii="Trebuchet MS" w:hAnsi="Trebuchet MS" w:cs="Arial"/>
          <w:sz w:val="21"/>
          <w:szCs w:val="21"/>
        </w:rPr>
        <w:t>Controlled schools in Gloucestershire</w:t>
      </w:r>
      <w:r w:rsidR="001A2E8B">
        <w:rPr>
          <w:rFonts w:ascii="Trebuchet MS" w:hAnsi="Trebuchet MS" w:cs="Arial"/>
          <w:sz w:val="21"/>
          <w:szCs w:val="21"/>
        </w:rPr>
        <w:t xml:space="preserve"> so school</w:t>
      </w:r>
      <w:r w:rsidR="004C2FF9">
        <w:rPr>
          <w:rFonts w:ascii="Trebuchet MS" w:hAnsi="Trebuchet MS" w:cs="Arial"/>
          <w:sz w:val="21"/>
          <w:szCs w:val="21"/>
        </w:rPr>
        <w:t>/</w:t>
      </w:r>
      <w:r w:rsidR="001A2E8B">
        <w:rPr>
          <w:rFonts w:ascii="Trebuchet MS" w:hAnsi="Trebuchet MS" w:cs="Arial"/>
          <w:sz w:val="21"/>
          <w:szCs w:val="21"/>
        </w:rPr>
        <w:t xml:space="preserve">s with this status can be </w:t>
      </w:r>
      <w:r w:rsidR="00DB306E">
        <w:rPr>
          <w:rFonts w:ascii="Trebuchet MS" w:hAnsi="Trebuchet MS" w:cs="Arial"/>
          <w:sz w:val="21"/>
          <w:szCs w:val="21"/>
        </w:rPr>
        <w:t>placed.</w:t>
      </w:r>
    </w:p>
    <w:p w14:paraId="70DBF48C" w14:textId="55F91355" w:rsidR="000E222C" w:rsidRDefault="000E222C" w:rsidP="008773FE">
      <w:pPr>
        <w:rPr>
          <w:rFonts w:ascii="Trebuchet MS" w:hAnsi="Trebuchet MS" w:cs="Arial"/>
          <w:sz w:val="21"/>
          <w:szCs w:val="21"/>
        </w:rPr>
      </w:pPr>
      <w:r>
        <w:rPr>
          <w:rFonts w:ascii="Trebuchet MS" w:hAnsi="Trebuchet MS" w:cs="Arial"/>
          <w:sz w:val="21"/>
          <w:szCs w:val="21"/>
        </w:rPr>
        <w:t xml:space="preserve"> </w:t>
      </w:r>
      <w:r w:rsidR="001A2E8B">
        <w:rPr>
          <w:rFonts w:ascii="Trebuchet MS" w:hAnsi="Trebuchet MS" w:cs="Arial"/>
          <w:sz w:val="21"/>
          <w:szCs w:val="21"/>
        </w:rPr>
        <w:t xml:space="preserve"> </w:t>
      </w:r>
      <w:r>
        <w:rPr>
          <w:rFonts w:ascii="Trebuchet MS" w:hAnsi="Trebuchet MS" w:cs="Arial"/>
          <w:sz w:val="21"/>
          <w:szCs w:val="21"/>
        </w:rPr>
        <w:t xml:space="preserve"> </w:t>
      </w:r>
      <w:r w:rsidR="001A2E8B">
        <w:rPr>
          <w:rFonts w:ascii="Trebuchet MS" w:hAnsi="Trebuchet MS" w:cs="Arial"/>
          <w:sz w:val="21"/>
          <w:szCs w:val="21"/>
        </w:rPr>
        <w:t>on</w:t>
      </w:r>
      <w:r>
        <w:rPr>
          <w:rFonts w:ascii="Trebuchet MS" w:hAnsi="Trebuchet MS" w:cs="Arial"/>
          <w:sz w:val="21"/>
          <w:szCs w:val="21"/>
        </w:rPr>
        <w:t xml:space="preserve"> </w:t>
      </w:r>
      <w:r w:rsidR="001A2E8B">
        <w:rPr>
          <w:rFonts w:ascii="Trebuchet MS" w:hAnsi="Trebuchet MS" w:cs="Arial"/>
          <w:sz w:val="21"/>
          <w:szCs w:val="21"/>
        </w:rPr>
        <w:t xml:space="preserve">the one </w:t>
      </w:r>
      <w:r w:rsidR="004C2FF9">
        <w:rPr>
          <w:rFonts w:ascii="Trebuchet MS" w:hAnsi="Trebuchet MS" w:cs="Arial"/>
          <w:sz w:val="21"/>
          <w:szCs w:val="21"/>
        </w:rPr>
        <w:t>application</w:t>
      </w:r>
      <w:r w:rsidR="001A2E8B">
        <w:rPr>
          <w:rFonts w:ascii="Trebuchet MS" w:hAnsi="Trebuchet MS" w:cs="Arial"/>
          <w:sz w:val="21"/>
          <w:szCs w:val="21"/>
        </w:rPr>
        <w:t xml:space="preserve"> and</w:t>
      </w:r>
      <w:r w:rsidR="00056342">
        <w:rPr>
          <w:rFonts w:ascii="Trebuchet MS" w:hAnsi="Trebuchet MS" w:cs="Arial"/>
          <w:sz w:val="21"/>
          <w:szCs w:val="21"/>
        </w:rPr>
        <w:t xml:space="preserve"> submitted to</w:t>
      </w:r>
      <w:r w:rsidR="00D96A5C">
        <w:rPr>
          <w:rFonts w:ascii="Trebuchet MS" w:hAnsi="Trebuchet MS" w:cs="Arial"/>
          <w:sz w:val="21"/>
          <w:szCs w:val="21"/>
        </w:rPr>
        <w:t xml:space="preserve"> Gloucestershire County Council</w:t>
      </w:r>
      <w:r w:rsidR="0097011B">
        <w:rPr>
          <w:rFonts w:ascii="Trebuchet MS" w:hAnsi="Trebuchet MS" w:cs="Arial"/>
          <w:sz w:val="21"/>
          <w:szCs w:val="21"/>
        </w:rPr>
        <w:t xml:space="preserve">. </w:t>
      </w:r>
      <w:r w:rsidR="008D7929">
        <w:rPr>
          <w:rFonts w:ascii="Trebuchet MS" w:hAnsi="Trebuchet MS" w:cs="Arial"/>
          <w:sz w:val="21"/>
          <w:szCs w:val="21"/>
        </w:rPr>
        <w:t xml:space="preserve">For all other </w:t>
      </w:r>
    </w:p>
    <w:p w14:paraId="6DFEAC60" w14:textId="2F8E9C4C" w:rsidR="000E222C" w:rsidRDefault="000E222C" w:rsidP="008773FE">
      <w:pPr>
        <w:rPr>
          <w:rFonts w:ascii="Trebuchet MS" w:hAnsi="Trebuchet MS" w:cs="Arial"/>
          <w:sz w:val="21"/>
          <w:szCs w:val="21"/>
        </w:rPr>
      </w:pPr>
      <w:r>
        <w:rPr>
          <w:rFonts w:ascii="Trebuchet MS" w:hAnsi="Trebuchet MS" w:cs="Arial"/>
          <w:sz w:val="21"/>
          <w:szCs w:val="21"/>
        </w:rPr>
        <w:t xml:space="preserve">   </w:t>
      </w:r>
      <w:r w:rsidR="008D7929">
        <w:rPr>
          <w:rFonts w:ascii="Trebuchet MS" w:hAnsi="Trebuchet MS" w:cs="Arial"/>
          <w:sz w:val="21"/>
          <w:szCs w:val="21"/>
        </w:rPr>
        <w:t>schools the application for deferment nee</w:t>
      </w:r>
      <w:r w:rsidR="00E627D4">
        <w:rPr>
          <w:rFonts w:ascii="Trebuchet MS" w:hAnsi="Trebuchet MS" w:cs="Arial"/>
          <w:sz w:val="21"/>
          <w:szCs w:val="21"/>
        </w:rPr>
        <w:t>d</w:t>
      </w:r>
      <w:r w:rsidR="002300F4">
        <w:rPr>
          <w:rFonts w:ascii="Trebuchet MS" w:hAnsi="Trebuchet MS" w:cs="Arial"/>
          <w:sz w:val="21"/>
          <w:szCs w:val="21"/>
        </w:rPr>
        <w:t>s</w:t>
      </w:r>
      <w:r w:rsidR="008D7929">
        <w:rPr>
          <w:rFonts w:ascii="Trebuchet MS" w:hAnsi="Trebuchet MS" w:cs="Arial"/>
          <w:sz w:val="21"/>
          <w:szCs w:val="21"/>
        </w:rPr>
        <w:t xml:space="preserve"> to be sent </w:t>
      </w:r>
      <w:r w:rsidR="00E627D4">
        <w:rPr>
          <w:rFonts w:ascii="Trebuchet MS" w:hAnsi="Trebuchet MS" w:cs="Arial"/>
          <w:sz w:val="21"/>
          <w:szCs w:val="21"/>
        </w:rPr>
        <w:t xml:space="preserve">directly </w:t>
      </w:r>
      <w:r w:rsidR="007B4981">
        <w:rPr>
          <w:rFonts w:ascii="Trebuchet MS" w:hAnsi="Trebuchet MS" w:cs="Arial"/>
          <w:sz w:val="21"/>
          <w:szCs w:val="21"/>
        </w:rPr>
        <w:t xml:space="preserve">to the school/s </w:t>
      </w:r>
      <w:r w:rsidR="00E627D4">
        <w:rPr>
          <w:rFonts w:ascii="Trebuchet MS" w:hAnsi="Trebuchet MS" w:cs="Arial"/>
          <w:sz w:val="21"/>
          <w:szCs w:val="21"/>
        </w:rPr>
        <w:t xml:space="preserve">and </w:t>
      </w:r>
      <w:r w:rsidR="007B4981">
        <w:rPr>
          <w:rFonts w:ascii="Trebuchet MS" w:hAnsi="Trebuchet MS" w:cs="Arial"/>
          <w:sz w:val="21"/>
          <w:szCs w:val="21"/>
        </w:rPr>
        <w:t xml:space="preserve">not </w:t>
      </w:r>
    </w:p>
    <w:p w14:paraId="3A1FA54C" w14:textId="0D0ED54C" w:rsidR="00D96A5C" w:rsidRDefault="000E222C" w:rsidP="008773FE">
      <w:pPr>
        <w:rPr>
          <w:rFonts w:ascii="Trebuchet MS" w:hAnsi="Trebuchet MS" w:cs="Arial"/>
          <w:sz w:val="21"/>
          <w:szCs w:val="21"/>
        </w:rPr>
      </w:pPr>
      <w:r>
        <w:rPr>
          <w:rFonts w:ascii="Trebuchet MS" w:hAnsi="Trebuchet MS" w:cs="Arial"/>
          <w:sz w:val="21"/>
          <w:szCs w:val="21"/>
        </w:rPr>
        <w:t xml:space="preserve">   </w:t>
      </w:r>
      <w:r w:rsidR="00235DC8">
        <w:rPr>
          <w:rFonts w:ascii="Trebuchet MS" w:hAnsi="Trebuchet MS" w:cs="Arial"/>
          <w:sz w:val="21"/>
          <w:szCs w:val="21"/>
        </w:rPr>
        <w:t>to Gloucestershire County Council.</w:t>
      </w:r>
    </w:p>
    <w:p w14:paraId="248550FB" w14:textId="77777777" w:rsidR="005811B3" w:rsidRDefault="005811B3" w:rsidP="008773FE">
      <w:pPr>
        <w:rPr>
          <w:rFonts w:ascii="Trebuchet MS" w:hAnsi="Trebuchet MS" w:cs="Arial"/>
          <w:sz w:val="21"/>
          <w:szCs w:val="21"/>
        </w:rPr>
      </w:pPr>
    </w:p>
    <w:p w14:paraId="5CCFB715" w14:textId="77777777" w:rsidR="000E222C" w:rsidRDefault="000E222C" w:rsidP="005811B3">
      <w:pPr>
        <w:rPr>
          <w:rFonts w:ascii="Trebuchet MS" w:hAnsi="Trebuchet MS" w:cs="Arial"/>
          <w:sz w:val="21"/>
          <w:szCs w:val="21"/>
        </w:rPr>
      </w:pPr>
      <w:r>
        <w:rPr>
          <w:rFonts w:ascii="Trebuchet MS" w:hAnsi="Trebuchet MS" w:cs="Arial"/>
          <w:sz w:val="21"/>
          <w:szCs w:val="21"/>
        </w:rPr>
        <w:t xml:space="preserve">  </w:t>
      </w:r>
      <w:r w:rsidR="005811B3" w:rsidRPr="00C15FCE">
        <w:rPr>
          <w:rFonts w:ascii="Trebuchet MS" w:hAnsi="Trebuchet MS" w:cs="Arial"/>
          <w:sz w:val="21"/>
          <w:szCs w:val="21"/>
        </w:rPr>
        <w:t>You can find out the school's status on the school’s website</w:t>
      </w:r>
      <w:r w:rsidR="005811B3">
        <w:rPr>
          <w:rFonts w:ascii="Trebuchet MS" w:hAnsi="Trebuchet MS" w:cs="Arial"/>
          <w:sz w:val="21"/>
          <w:szCs w:val="21"/>
        </w:rPr>
        <w:t xml:space="preserve"> or in the Information </w:t>
      </w:r>
    </w:p>
    <w:p w14:paraId="2F30D91D" w14:textId="0352B813" w:rsidR="005811B3" w:rsidRPr="00C15FCE" w:rsidRDefault="000E222C" w:rsidP="005811B3">
      <w:pPr>
        <w:rPr>
          <w:rFonts w:ascii="Trebuchet MS" w:hAnsi="Trebuchet MS" w:cs="Arial"/>
          <w:sz w:val="21"/>
          <w:szCs w:val="21"/>
        </w:rPr>
      </w:pPr>
      <w:r>
        <w:rPr>
          <w:rFonts w:ascii="Trebuchet MS" w:hAnsi="Trebuchet MS" w:cs="Arial"/>
          <w:sz w:val="21"/>
          <w:szCs w:val="21"/>
        </w:rPr>
        <w:t xml:space="preserve">  </w:t>
      </w:r>
      <w:r w:rsidR="005811B3">
        <w:rPr>
          <w:rFonts w:ascii="Trebuchet MS" w:hAnsi="Trebuchet MS" w:cs="Arial"/>
          <w:sz w:val="21"/>
          <w:szCs w:val="21"/>
        </w:rPr>
        <w:t>Booklet available on the webpage</w:t>
      </w:r>
      <w:r w:rsidR="005811B3" w:rsidRPr="00C15FCE">
        <w:rPr>
          <w:rFonts w:ascii="Trebuchet MS" w:hAnsi="Trebuchet MS" w:cs="Arial"/>
          <w:sz w:val="21"/>
          <w:szCs w:val="21"/>
        </w:rPr>
        <w:t xml:space="preserve"> </w:t>
      </w:r>
    </w:p>
    <w:p w14:paraId="7366EEF9" w14:textId="77777777" w:rsidR="008773FE" w:rsidRDefault="008773FE" w:rsidP="008773FE">
      <w:pPr>
        <w:rPr>
          <w:rFonts w:ascii="Trebuchet MS" w:hAnsi="Trebuchet MS" w:cs="Arial"/>
          <w:sz w:val="21"/>
          <w:szCs w:val="21"/>
        </w:rPr>
      </w:pPr>
    </w:p>
    <w:p w14:paraId="43C07DF1" w14:textId="77777777" w:rsidR="000E222C" w:rsidRDefault="000E222C" w:rsidP="008773FE">
      <w:pPr>
        <w:rPr>
          <w:rFonts w:ascii="Trebuchet MS" w:hAnsi="Trebuchet MS" w:cs="Arial"/>
          <w:sz w:val="21"/>
          <w:szCs w:val="21"/>
        </w:rPr>
      </w:pPr>
      <w:r>
        <w:rPr>
          <w:rFonts w:ascii="Trebuchet MS" w:hAnsi="Trebuchet MS" w:cs="Arial"/>
          <w:sz w:val="21"/>
          <w:szCs w:val="21"/>
        </w:rPr>
        <w:t xml:space="preserve">  </w:t>
      </w:r>
      <w:r w:rsidR="004E7BC2" w:rsidRPr="00C15FCE">
        <w:rPr>
          <w:rFonts w:ascii="Trebuchet MS" w:hAnsi="Trebuchet MS" w:cs="Arial"/>
          <w:sz w:val="21"/>
          <w:szCs w:val="21"/>
        </w:rPr>
        <w:t>For schools outside of Gloucestershire, you will need to contact the individual schools</w:t>
      </w:r>
    </w:p>
    <w:p w14:paraId="163B612E" w14:textId="5428C128" w:rsidR="004E7BC2" w:rsidRPr="00C15FCE" w:rsidRDefault="000E222C" w:rsidP="008773FE">
      <w:pPr>
        <w:rPr>
          <w:rFonts w:ascii="Trebuchet MS" w:hAnsi="Trebuchet MS" w:cs="Arial"/>
          <w:sz w:val="21"/>
          <w:szCs w:val="21"/>
        </w:rPr>
      </w:pPr>
      <w:r>
        <w:rPr>
          <w:rFonts w:ascii="Trebuchet MS" w:hAnsi="Trebuchet MS" w:cs="Arial"/>
          <w:sz w:val="21"/>
          <w:szCs w:val="21"/>
        </w:rPr>
        <w:t xml:space="preserve"> </w:t>
      </w:r>
      <w:r w:rsidR="004E7BC2" w:rsidRPr="00C15FCE">
        <w:rPr>
          <w:rFonts w:ascii="Trebuchet MS" w:hAnsi="Trebuchet MS" w:cs="Arial"/>
          <w:sz w:val="21"/>
          <w:szCs w:val="21"/>
        </w:rPr>
        <w:t xml:space="preserve"> directly </w:t>
      </w:r>
      <w:r>
        <w:rPr>
          <w:rFonts w:ascii="Trebuchet MS" w:hAnsi="Trebuchet MS" w:cs="Arial"/>
          <w:sz w:val="21"/>
          <w:szCs w:val="21"/>
        </w:rPr>
        <w:t xml:space="preserve">  </w:t>
      </w:r>
      <w:r w:rsidR="004E7BC2" w:rsidRPr="00C15FCE">
        <w:rPr>
          <w:rFonts w:ascii="Trebuchet MS" w:hAnsi="Trebuchet MS" w:cs="Arial"/>
          <w:sz w:val="21"/>
          <w:szCs w:val="21"/>
        </w:rPr>
        <w:t>to obtain their approval to consider deferring your application</w:t>
      </w:r>
      <w:r w:rsidR="0097011B" w:rsidRPr="00C15FCE">
        <w:rPr>
          <w:rFonts w:ascii="Trebuchet MS" w:hAnsi="Trebuchet MS" w:cs="Arial"/>
          <w:sz w:val="21"/>
          <w:szCs w:val="21"/>
        </w:rPr>
        <w:t xml:space="preserve">. </w:t>
      </w:r>
    </w:p>
    <w:p w14:paraId="7F0BE571" w14:textId="77777777" w:rsidR="00B61DBA" w:rsidRPr="00C15FCE" w:rsidRDefault="00B61DBA" w:rsidP="006A2873">
      <w:pPr>
        <w:rPr>
          <w:rFonts w:ascii="Trebuchet MS" w:hAnsi="Trebuchet MS" w:cs="Arial"/>
          <w:sz w:val="21"/>
          <w:szCs w:val="21"/>
        </w:rPr>
      </w:pPr>
    </w:p>
    <w:p w14:paraId="066E280D" w14:textId="0C921D43" w:rsidR="004E7BC2" w:rsidRPr="001F4635" w:rsidRDefault="004E7BC2" w:rsidP="001F4635">
      <w:pPr>
        <w:pStyle w:val="ListParagraph"/>
        <w:numPr>
          <w:ilvl w:val="0"/>
          <w:numId w:val="21"/>
        </w:numPr>
        <w:ind w:left="360"/>
        <w:rPr>
          <w:rFonts w:ascii="Trebuchet MS" w:hAnsi="Trebuchet MS" w:cs="Arial"/>
          <w:sz w:val="21"/>
          <w:szCs w:val="21"/>
        </w:rPr>
      </w:pPr>
      <w:r w:rsidRPr="001F4635">
        <w:rPr>
          <w:rFonts w:ascii="Trebuchet MS" w:hAnsi="Trebuchet MS" w:cs="Arial"/>
          <w:sz w:val="21"/>
          <w:szCs w:val="21"/>
        </w:rPr>
        <w:t>If you have received approval to delay entry from all preferred admission authorities, please send a copy of the approval(s) to the Co-ordinated Admissions Team</w:t>
      </w:r>
      <w:r w:rsidR="0097011B" w:rsidRPr="001F4635">
        <w:rPr>
          <w:rFonts w:ascii="Trebuchet MS" w:hAnsi="Trebuchet MS" w:cs="Arial"/>
          <w:sz w:val="21"/>
          <w:szCs w:val="21"/>
        </w:rPr>
        <w:t xml:space="preserve">. </w:t>
      </w:r>
      <w:r w:rsidRPr="001F4635">
        <w:rPr>
          <w:rFonts w:ascii="Trebuchet MS" w:hAnsi="Trebuchet MS" w:cs="Arial"/>
          <w:sz w:val="21"/>
          <w:szCs w:val="21"/>
        </w:rPr>
        <w:t xml:space="preserve">We will then contact you to confirm that we will withdraw your application for the chronological year </w:t>
      </w:r>
      <w:r w:rsidR="00E20531" w:rsidRPr="001F4635">
        <w:rPr>
          <w:rFonts w:ascii="Trebuchet MS" w:hAnsi="Trebuchet MS" w:cs="Arial"/>
          <w:sz w:val="21"/>
          <w:szCs w:val="21"/>
        </w:rPr>
        <w:t>group and</w:t>
      </w:r>
      <w:r w:rsidRPr="001F4635">
        <w:rPr>
          <w:rFonts w:ascii="Trebuchet MS" w:hAnsi="Trebuchet MS" w:cs="Arial"/>
          <w:sz w:val="21"/>
          <w:szCs w:val="21"/>
        </w:rPr>
        <w:t xml:space="preserve"> </w:t>
      </w:r>
      <w:r w:rsidRPr="001F4635">
        <w:rPr>
          <w:rFonts w:ascii="Trebuchet MS" w:hAnsi="Trebuchet MS" w:cs="Arial"/>
          <w:sz w:val="21"/>
          <w:szCs w:val="21"/>
        </w:rPr>
        <w:lastRenderedPageBreak/>
        <w:t>ask you to reapply the following year</w:t>
      </w:r>
      <w:r w:rsidR="0097011B" w:rsidRPr="001F4635">
        <w:rPr>
          <w:rFonts w:ascii="Trebuchet MS" w:hAnsi="Trebuchet MS" w:cs="Arial"/>
          <w:sz w:val="21"/>
          <w:szCs w:val="21"/>
        </w:rPr>
        <w:t xml:space="preserve">. </w:t>
      </w:r>
    </w:p>
    <w:p w14:paraId="4B0321E9" w14:textId="77777777" w:rsidR="00A37794" w:rsidRPr="00C15FCE" w:rsidRDefault="00A37794" w:rsidP="006A2873">
      <w:pPr>
        <w:rPr>
          <w:rFonts w:ascii="Trebuchet MS" w:hAnsi="Trebuchet MS" w:cs="Arial"/>
          <w:sz w:val="21"/>
          <w:szCs w:val="21"/>
        </w:rPr>
      </w:pPr>
    </w:p>
    <w:p w14:paraId="5238C168" w14:textId="3339F620" w:rsidR="004E7BC2" w:rsidRPr="00C15FCE" w:rsidRDefault="004E7BC2" w:rsidP="006A2873">
      <w:pPr>
        <w:ind w:left="284"/>
        <w:rPr>
          <w:rFonts w:ascii="Trebuchet MS" w:hAnsi="Trebuchet MS" w:cs="Arial"/>
          <w:sz w:val="21"/>
          <w:szCs w:val="21"/>
        </w:rPr>
      </w:pPr>
      <w:r w:rsidRPr="00C15FCE">
        <w:rPr>
          <w:rFonts w:ascii="Trebuchet MS" w:hAnsi="Trebuchet MS" w:cs="Arial"/>
          <w:sz w:val="21"/>
          <w:szCs w:val="21"/>
        </w:rPr>
        <w:t xml:space="preserve">If you have not received approval to start school out of normal year group from all preferred admission authorities before the closing date, we recommend that you </w:t>
      </w:r>
      <w:proofErr w:type="gramStart"/>
      <w:r w:rsidRPr="00C15FCE">
        <w:rPr>
          <w:rFonts w:ascii="Trebuchet MS" w:hAnsi="Trebuchet MS" w:cs="Arial"/>
          <w:sz w:val="21"/>
          <w:szCs w:val="21"/>
        </w:rPr>
        <w:t>submit an application</w:t>
      </w:r>
      <w:proofErr w:type="gramEnd"/>
      <w:r w:rsidRPr="00C15FCE">
        <w:rPr>
          <w:rFonts w:ascii="Trebuchet MS" w:hAnsi="Trebuchet MS" w:cs="Arial"/>
          <w:sz w:val="21"/>
          <w:szCs w:val="21"/>
        </w:rPr>
        <w:t xml:space="preserve"> for the chronological year in case your request to defer is not approved</w:t>
      </w:r>
      <w:r w:rsidR="0097011B" w:rsidRPr="00C15FCE">
        <w:rPr>
          <w:rFonts w:ascii="Trebuchet MS" w:hAnsi="Trebuchet MS" w:cs="Arial"/>
          <w:sz w:val="21"/>
          <w:szCs w:val="21"/>
        </w:rPr>
        <w:t xml:space="preserve">. </w:t>
      </w:r>
    </w:p>
    <w:p w14:paraId="6660A3D9" w14:textId="77777777" w:rsidR="00A37794" w:rsidRPr="00C15FCE" w:rsidRDefault="00A37794" w:rsidP="006A2873">
      <w:pPr>
        <w:ind w:left="284"/>
        <w:rPr>
          <w:rFonts w:ascii="Trebuchet MS" w:hAnsi="Trebuchet MS" w:cs="Arial"/>
          <w:sz w:val="21"/>
          <w:szCs w:val="21"/>
        </w:rPr>
      </w:pPr>
    </w:p>
    <w:p w14:paraId="247A9958" w14:textId="5D77C469" w:rsidR="004E7BC2" w:rsidRPr="00C15FCE" w:rsidRDefault="004E7BC2" w:rsidP="001F4635">
      <w:pPr>
        <w:pStyle w:val="ListParagraph"/>
        <w:numPr>
          <w:ilvl w:val="0"/>
          <w:numId w:val="21"/>
        </w:numPr>
        <w:ind w:left="284" w:hanging="284"/>
        <w:rPr>
          <w:rFonts w:ascii="Trebuchet MS" w:hAnsi="Trebuchet MS" w:cs="Arial"/>
          <w:sz w:val="21"/>
          <w:szCs w:val="21"/>
        </w:rPr>
      </w:pPr>
      <w:r w:rsidRPr="00C15FCE">
        <w:rPr>
          <w:rFonts w:ascii="Trebuchet MS" w:hAnsi="Trebuchet MS" w:cs="Arial"/>
          <w:sz w:val="21"/>
          <w:szCs w:val="21"/>
        </w:rPr>
        <w:t>You will receive a response from Co-ordinated Admissions</w:t>
      </w:r>
      <w:r w:rsidR="00A82EF0" w:rsidRPr="00C15FCE">
        <w:rPr>
          <w:rFonts w:ascii="Trebuchet MS" w:hAnsi="Trebuchet MS" w:cs="Arial"/>
          <w:sz w:val="21"/>
          <w:szCs w:val="21"/>
        </w:rPr>
        <w:t xml:space="preserve"> Team</w:t>
      </w:r>
      <w:r w:rsidRPr="00C15FCE">
        <w:rPr>
          <w:rFonts w:ascii="Trebuchet MS" w:hAnsi="Trebuchet MS" w:cs="Arial"/>
          <w:sz w:val="21"/>
          <w:szCs w:val="21"/>
        </w:rPr>
        <w:t xml:space="preserve"> in writing to your reques</w:t>
      </w:r>
      <w:r w:rsidR="00A82EF0" w:rsidRPr="00C15FCE">
        <w:rPr>
          <w:rFonts w:ascii="Trebuchet MS" w:hAnsi="Trebuchet MS" w:cs="Arial"/>
          <w:sz w:val="21"/>
          <w:szCs w:val="21"/>
        </w:rPr>
        <w:t xml:space="preserve">t to defer your entry before </w:t>
      </w:r>
      <w:r w:rsidR="00302B3B" w:rsidRPr="00C15FCE">
        <w:rPr>
          <w:rFonts w:ascii="Trebuchet MS" w:hAnsi="Trebuchet MS" w:cs="Arial"/>
          <w:sz w:val="21"/>
          <w:szCs w:val="21"/>
        </w:rPr>
        <w:t>1</w:t>
      </w:r>
      <w:r w:rsidR="001D4789">
        <w:rPr>
          <w:rFonts w:ascii="Trebuchet MS" w:hAnsi="Trebuchet MS" w:cs="Arial"/>
          <w:sz w:val="21"/>
          <w:szCs w:val="21"/>
        </w:rPr>
        <w:t>6</w:t>
      </w:r>
      <w:r w:rsidR="00302B3B" w:rsidRPr="00C15FCE">
        <w:rPr>
          <w:rFonts w:ascii="Trebuchet MS" w:hAnsi="Trebuchet MS" w:cs="Arial"/>
          <w:sz w:val="21"/>
          <w:szCs w:val="21"/>
        </w:rPr>
        <w:t xml:space="preserve"> </w:t>
      </w:r>
      <w:r w:rsidR="00A82EF0" w:rsidRPr="00C15FCE">
        <w:rPr>
          <w:rFonts w:ascii="Trebuchet MS" w:hAnsi="Trebuchet MS" w:cs="Arial"/>
          <w:sz w:val="21"/>
          <w:szCs w:val="21"/>
        </w:rPr>
        <w:t>April</w:t>
      </w:r>
      <w:r w:rsidR="0082461A" w:rsidRPr="00C15FCE">
        <w:rPr>
          <w:rFonts w:ascii="Trebuchet MS" w:hAnsi="Trebuchet MS" w:cs="Arial"/>
          <w:sz w:val="21"/>
          <w:szCs w:val="21"/>
        </w:rPr>
        <w:t xml:space="preserve"> of the offer year</w:t>
      </w:r>
      <w:r w:rsidR="00FC2C33">
        <w:rPr>
          <w:rFonts w:ascii="Trebuchet MS" w:hAnsi="Trebuchet MS" w:cs="Arial"/>
          <w:sz w:val="21"/>
          <w:szCs w:val="21"/>
        </w:rPr>
        <w:t xml:space="preserve"> if your application was made by the end of March 2025</w:t>
      </w:r>
      <w:r w:rsidR="0097011B">
        <w:rPr>
          <w:rFonts w:ascii="Trebuchet MS" w:hAnsi="Trebuchet MS" w:cs="Arial"/>
          <w:sz w:val="21"/>
          <w:szCs w:val="21"/>
        </w:rPr>
        <w:t>.</w:t>
      </w:r>
      <w:r w:rsidR="0097011B" w:rsidRPr="00C15FCE">
        <w:rPr>
          <w:rFonts w:ascii="Trebuchet MS" w:hAnsi="Trebuchet MS" w:cs="Arial"/>
          <w:sz w:val="21"/>
          <w:szCs w:val="21"/>
        </w:rPr>
        <w:t xml:space="preserve"> </w:t>
      </w:r>
    </w:p>
    <w:p w14:paraId="0E5992D3" w14:textId="77777777" w:rsidR="004503E7" w:rsidRPr="00C15FCE" w:rsidRDefault="004503E7" w:rsidP="006A2873">
      <w:pPr>
        <w:rPr>
          <w:rFonts w:ascii="Trebuchet MS" w:hAnsi="Trebuchet MS" w:cs="Arial"/>
          <w:sz w:val="21"/>
          <w:szCs w:val="21"/>
        </w:rPr>
      </w:pPr>
    </w:p>
    <w:p w14:paraId="1D625191" w14:textId="3FF37D40" w:rsidR="004E7BC2" w:rsidRPr="00C15FCE" w:rsidRDefault="004503E7" w:rsidP="006A2873">
      <w:pPr>
        <w:ind w:left="284" w:hanging="284"/>
        <w:rPr>
          <w:rFonts w:ascii="Trebuchet MS" w:hAnsi="Trebuchet MS" w:cs="Arial"/>
          <w:sz w:val="21"/>
          <w:szCs w:val="21"/>
        </w:rPr>
      </w:pPr>
      <w:r w:rsidRPr="00C15FCE">
        <w:rPr>
          <w:rFonts w:ascii="Trebuchet MS" w:hAnsi="Trebuchet MS" w:cs="Arial"/>
          <w:sz w:val="21"/>
          <w:szCs w:val="21"/>
        </w:rPr>
        <w:tab/>
      </w:r>
      <w:r w:rsidR="004E7BC2" w:rsidRPr="00C15FCE">
        <w:rPr>
          <w:rFonts w:ascii="Trebuchet MS" w:hAnsi="Trebuchet MS" w:cs="Arial"/>
          <w:sz w:val="21"/>
          <w:szCs w:val="21"/>
        </w:rPr>
        <w:t>If your request to delay is approved, you can simply withdraw your application for the normal age group</w:t>
      </w:r>
      <w:r w:rsidR="0097011B" w:rsidRPr="00C15FCE">
        <w:rPr>
          <w:rFonts w:ascii="Trebuchet MS" w:hAnsi="Trebuchet MS" w:cs="Arial"/>
          <w:sz w:val="21"/>
          <w:szCs w:val="21"/>
        </w:rPr>
        <w:t xml:space="preserve">. </w:t>
      </w:r>
      <w:r w:rsidR="004E7BC2" w:rsidRPr="00C15FCE">
        <w:rPr>
          <w:rFonts w:ascii="Trebuchet MS" w:hAnsi="Trebuchet MS" w:cs="Arial"/>
          <w:sz w:val="21"/>
          <w:szCs w:val="21"/>
        </w:rPr>
        <w:t>You will then need to make a new application as part of the main admission r</w:t>
      </w:r>
      <w:r w:rsidRPr="00C15FCE">
        <w:rPr>
          <w:rFonts w:ascii="Trebuchet MS" w:hAnsi="Trebuchet MS" w:cs="Arial"/>
          <w:sz w:val="21"/>
          <w:szCs w:val="21"/>
        </w:rPr>
        <w:t xml:space="preserve">ound for the following year. </w:t>
      </w:r>
    </w:p>
    <w:p w14:paraId="5FDFE1E5" w14:textId="77777777" w:rsidR="004503E7" w:rsidRPr="00C15FCE" w:rsidRDefault="004503E7" w:rsidP="006A2873">
      <w:pPr>
        <w:ind w:left="284" w:hanging="284"/>
        <w:rPr>
          <w:rFonts w:ascii="Trebuchet MS" w:hAnsi="Trebuchet MS" w:cs="Arial"/>
          <w:sz w:val="21"/>
          <w:szCs w:val="21"/>
        </w:rPr>
      </w:pPr>
    </w:p>
    <w:p w14:paraId="2AE9ED34" w14:textId="28F3FEEA" w:rsidR="004E7BC2" w:rsidRPr="00C15FCE" w:rsidRDefault="004E7BC2" w:rsidP="006A2873">
      <w:pPr>
        <w:ind w:left="284"/>
        <w:rPr>
          <w:rFonts w:ascii="Trebuchet MS" w:hAnsi="Trebuchet MS" w:cs="Arial"/>
          <w:sz w:val="21"/>
          <w:szCs w:val="21"/>
        </w:rPr>
      </w:pPr>
      <w:r w:rsidRPr="00C15FCE">
        <w:rPr>
          <w:rFonts w:ascii="Trebuchet MS" w:hAnsi="Trebuchet MS" w:cs="Arial"/>
          <w:sz w:val="21"/>
          <w:szCs w:val="21"/>
        </w:rPr>
        <w:t>If your request to delay is refused, yo</w:t>
      </w:r>
      <w:r w:rsidR="004503E7" w:rsidRPr="00C15FCE">
        <w:rPr>
          <w:rFonts w:ascii="Trebuchet MS" w:hAnsi="Trebuchet MS" w:cs="Arial"/>
          <w:sz w:val="21"/>
          <w:szCs w:val="21"/>
        </w:rPr>
        <w:t>u will need to decide either</w:t>
      </w:r>
      <w:r w:rsidR="00E20531" w:rsidRPr="00C15FCE">
        <w:rPr>
          <w:rFonts w:ascii="Trebuchet MS" w:hAnsi="Trebuchet MS" w:cs="Arial"/>
          <w:sz w:val="21"/>
          <w:szCs w:val="21"/>
        </w:rPr>
        <w:t>:</w:t>
      </w:r>
    </w:p>
    <w:p w14:paraId="6B3DA3A7" w14:textId="77777777" w:rsidR="004503E7" w:rsidRPr="00C15FCE" w:rsidRDefault="004503E7" w:rsidP="006A2873">
      <w:pPr>
        <w:tabs>
          <w:tab w:val="left" w:pos="284"/>
        </w:tabs>
        <w:ind w:left="567" w:hanging="567"/>
        <w:rPr>
          <w:rFonts w:ascii="Trebuchet MS" w:hAnsi="Trebuchet MS" w:cs="Arial"/>
          <w:sz w:val="21"/>
          <w:szCs w:val="21"/>
        </w:rPr>
      </w:pPr>
    </w:p>
    <w:p w14:paraId="36BC2D9D" w14:textId="03063AF2" w:rsidR="004E7BC2" w:rsidRPr="00C15FCE" w:rsidRDefault="004E7BC2" w:rsidP="006A2873">
      <w:pPr>
        <w:pStyle w:val="ListParagraph"/>
        <w:numPr>
          <w:ilvl w:val="0"/>
          <w:numId w:val="16"/>
        </w:numPr>
        <w:tabs>
          <w:tab w:val="left" w:pos="284"/>
        </w:tabs>
        <w:ind w:left="567" w:hanging="283"/>
        <w:rPr>
          <w:rFonts w:ascii="Trebuchet MS" w:hAnsi="Trebuchet MS" w:cs="Arial"/>
          <w:sz w:val="21"/>
          <w:szCs w:val="21"/>
        </w:rPr>
      </w:pPr>
      <w:r w:rsidRPr="00C15FCE">
        <w:rPr>
          <w:rFonts w:ascii="Trebuchet MS" w:hAnsi="Trebuchet MS" w:cs="Arial"/>
          <w:sz w:val="21"/>
          <w:szCs w:val="21"/>
        </w:rPr>
        <w:t>accept the offer of a place for the normal age group</w:t>
      </w:r>
      <w:r w:rsidR="0097011B" w:rsidRPr="00C15FCE">
        <w:rPr>
          <w:rFonts w:ascii="Trebuchet MS" w:hAnsi="Trebuchet MS" w:cs="Arial"/>
          <w:sz w:val="21"/>
          <w:szCs w:val="21"/>
        </w:rPr>
        <w:t xml:space="preserve">. </w:t>
      </w:r>
    </w:p>
    <w:p w14:paraId="397155CF" w14:textId="6A6D4A26" w:rsidR="00E20531" w:rsidRPr="00C15FCE" w:rsidRDefault="004503E7" w:rsidP="006A2873">
      <w:pPr>
        <w:tabs>
          <w:tab w:val="left" w:pos="284"/>
        </w:tabs>
        <w:ind w:left="567" w:hanging="567"/>
        <w:rPr>
          <w:rFonts w:ascii="Trebuchet MS" w:hAnsi="Trebuchet MS" w:cs="Arial"/>
          <w:sz w:val="21"/>
          <w:szCs w:val="21"/>
        </w:rPr>
      </w:pPr>
      <w:r w:rsidRPr="00C15FCE">
        <w:rPr>
          <w:rFonts w:ascii="Trebuchet MS" w:hAnsi="Trebuchet MS" w:cs="Arial"/>
          <w:sz w:val="21"/>
          <w:szCs w:val="21"/>
        </w:rPr>
        <w:tab/>
      </w:r>
      <w:r w:rsidRPr="00C15FCE">
        <w:rPr>
          <w:rFonts w:ascii="Trebuchet MS" w:hAnsi="Trebuchet MS" w:cs="Arial"/>
          <w:sz w:val="21"/>
          <w:szCs w:val="21"/>
        </w:rPr>
        <w:tab/>
      </w:r>
      <w:r w:rsidR="004E7BC2" w:rsidRPr="00C15FCE">
        <w:rPr>
          <w:rFonts w:ascii="Trebuchet MS" w:hAnsi="Trebuchet MS" w:cs="Arial"/>
          <w:sz w:val="21"/>
          <w:szCs w:val="21"/>
        </w:rPr>
        <w:t>Parents can accept the offer of a place for the normal age group, and still delay the entry date into school until later in the school year</w:t>
      </w:r>
      <w:r w:rsidR="0097011B" w:rsidRPr="00C15FCE">
        <w:rPr>
          <w:rFonts w:ascii="Trebuchet MS" w:hAnsi="Trebuchet MS" w:cs="Arial"/>
          <w:sz w:val="21"/>
          <w:szCs w:val="21"/>
        </w:rPr>
        <w:t xml:space="preserve">. </w:t>
      </w:r>
      <w:r w:rsidR="004E7BC2" w:rsidRPr="00C15FCE">
        <w:rPr>
          <w:rFonts w:ascii="Trebuchet MS" w:hAnsi="Trebuchet MS" w:cs="Arial"/>
          <w:sz w:val="21"/>
          <w:szCs w:val="21"/>
        </w:rPr>
        <w:t>The place must be taken up by the beginning of Term 5 at the latest, or the place maybe offered to another child</w:t>
      </w:r>
      <w:r w:rsidR="0097011B" w:rsidRPr="00C15FCE">
        <w:rPr>
          <w:rFonts w:ascii="Trebuchet MS" w:hAnsi="Trebuchet MS" w:cs="Arial"/>
          <w:sz w:val="21"/>
          <w:szCs w:val="21"/>
        </w:rPr>
        <w:t xml:space="preserve">. </w:t>
      </w:r>
      <w:r w:rsidR="004E7BC2" w:rsidRPr="00C15FCE">
        <w:rPr>
          <w:rFonts w:ascii="Trebuchet MS" w:hAnsi="Trebuchet MS" w:cs="Arial"/>
          <w:sz w:val="21"/>
          <w:szCs w:val="21"/>
        </w:rPr>
        <w:t xml:space="preserve">Parents should contact the offered school to discuss starting </w:t>
      </w:r>
      <w:r w:rsidR="00E20531" w:rsidRPr="00C15FCE">
        <w:rPr>
          <w:rFonts w:ascii="Trebuchet MS" w:hAnsi="Trebuchet MS" w:cs="Arial"/>
          <w:sz w:val="21"/>
          <w:szCs w:val="21"/>
        </w:rPr>
        <w:t>arrangements.</w:t>
      </w:r>
      <w:r w:rsidR="004E7BC2" w:rsidRPr="00C15FCE">
        <w:rPr>
          <w:rFonts w:ascii="Trebuchet MS" w:hAnsi="Trebuchet MS" w:cs="Arial"/>
          <w:sz w:val="21"/>
          <w:szCs w:val="21"/>
        </w:rPr>
        <w:t xml:space="preserve"> </w:t>
      </w:r>
    </w:p>
    <w:p w14:paraId="6C2EA1E5" w14:textId="48928E7E" w:rsidR="004E7BC2" w:rsidRPr="00C15FCE" w:rsidRDefault="004E7BC2" w:rsidP="006A2873">
      <w:pPr>
        <w:tabs>
          <w:tab w:val="left" w:pos="284"/>
        </w:tabs>
        <w:ind w:left="567" w:hanging="567"/>
        <w:rPr>
          <w:rFonts w:ascii="Trebuchet MS" w:hAnsi="Trebuchet MS" w:cs="Arial"/>
          <w:sz w:val="21"/>
          <w:szCs w:val="21"/>
        </w:rPr>
      </w:pPr>
      <w:r w:rsidRPr="00C15FCE">
        <w:rPr>
          <w:rFonts w:ascii="Trebuchet MS" w:hAnsi="Trebuchet MS" w:cs="Arial"/>
          <w:sz w:val="21"/>
          <w:szCs w:val="21"/>
        </w:rPr>
        <w:t xml:space="preserve">  </w:t>
      </w:r>
    </w:p>
    <w:p w14:paraId="5405C16E" w14:textId="77777777" w:rsidR="004E7BC2" w:rsidRPr="00C15FCE" w:rsidRDefault="004503E7" w:rsidP="00B61DBA">
      <w:pPr>
        <w:ind w:left="284"/>
        <w:rPr>
          <w:rFonts w:ascii="Trebuchet MS" w:hAnsi="Trebuchet MS" w:cs="Arial"/>
          <w:sz w:val="21"/>
          <w:szCs w:val="21"/>
        </w:rPr>
      </w:pPr>
      <w:r w:rsidRPr="00C15FCE">
        <w:rPr>
          <w:rFonts w:ascii="Trebuchet MS" w:hAnsi="Trebuchet MS" w:cs="Arial"/>
          <w:sz w:val="21"/>
          <w:szCs w:val="21"/>
        </w:rPr>
        <w:t>Or</w:t>
      </w:r>
    </w:p>
    <w:p w14:paraId="2D98B406" w14:textId="77777777" w:rsidR="00E20531" w:rsidRPr="00C15FCE" w:rsidRDefault="00E20531" w:rsidP="00B61DBA">
      <w:pPr>
        <w:ind w:left="284"/>
        <w:rPr>
          <w:rFonts w:ascii="Trebuchet MS" w:hAnsi="Trebuchet MS" w:cs="Arial"/>
          <w:sz w:val="21"/>
          <w:szCs w:val="21"/>
        </w:rPr>
      </w:pPr>
    </w:p>
    <w:p w14:paraId="7BDA80E2" w14:textId="029AB239" w:rsidR="004E7BC2" w:rsidRPr="00C15FCE" w:rsidRDefault="004E7BC2" w:rsidP="006A2873">
      <w:pPr>
        <w:pStyle w:val="ListParagraph"/>
        <w:numPr>
          <w:ilvl w:val="0"/>
          <w:numId w:val="16"/>
        </w:numPr>
        <w:tabs>
          <w:tab w:val="left" w:pos="284"/>
        </w:tabs>
        <w:ind w:left="567" w:hanging="283"/>
        <w:rPr>
          <w:rFonts w:ascii="Trebuchet MS" w:hAnsi="Trebuchet MS" w:cs="Arial"/>
          <w:sz w:val="21"/>
          <w:szCs w:val="21"/>
        </w:rPr>
      </w:pPr>
      <w:r w:rsidRPr="00C15FCE">
        <w:rPr>
          <w:rFonts w:ascii="Trebuchet MS" w:hAnsi="Trebuchet MS" w:cs="Arial"/>
          <w:sz w:val="21"/>
          <w:szCs w:val="21"/>
        </w:rPr>
        <w:t xml:space="preserve">refuse the offer of a place in Reception and make an </w:t>
      </w:r>
      <w:r w:rsidR="000A27CA" w:rsidRPr="00C15FCE">
        <w:rPr>
          <w:rFonts w:ascii="Trebuchet MS" w:hAnsi="Trebuchet MS" w:cs="Arial"/>
          <w:sz w:val="21"/>
          <w:szCs w:val="21"/>
        </w:rPr>
        <w:t>in-year</w:t>
      </w:r>
      <w:r w:rsidRPr="00C15FCE">
        <w:rPr>
          <w:rFonts w:ascii="Trebuchet MS" w:hAnsi="Trebuchet MS" w:cs="Arial"/>
          <w:sz w:val="21"/>
          <w:szCs w:val="21"/>
        </w:rPr>
        <w:t xml:space="preserve"> application for admission to Year 1 for the September following the child’s fifth birthday. There is no guarantee that a place will still be available for the following year. </w:t>
      </w:r>
    </w:p>
    <w:p w14:paraId="088F5BD6" w14:textId="77777777" w:rsidR="004E7BC2" w:rsidRPr="00C15FCE" w:rsidRDefault="004E7BC2" w:rsidP="006A2873">
      <w:pPr>
        <w:ind w:left="284" w:hanging="284"/>
        <w:rPr>
          <w:rFonts w:ascii="Trebuchet MS" w:hAnsi="Trebuchet MS" w:cs="Arial"/>
          <w:sz w:val="21"/>
          <w:szCs w:val="21"/>
        </w:rPr>
      </w:pPr>
    </w:p>
    <w:p w14:paraId="7EC2CC6C" w14:textId="77777777" w:rsidR="004E7BC2" w:rsidRPr="00001F5B" w:rsidRDefault="004E7BC2" w:rsidP="006A2873">
      <w:pPr>
        <w:rPr>
          <w:rFonts w:ascii="Trebuchet MS" w:hAnsi="Trebuchet MS" w:cs="Arial"/>
          <w:b/>
        </w:rPr>
      </w:pPr>
      <w:r w:rsidRPr="00001F5B">
        <w:rPr>
          <w:rFonts w:ascii="Trebuchet MS" w:hAnsi="Trebuchet MS" w:cs="Arial"/>
          <w:b/>
        </w:rPr>
        <w:t>Frequently Asked Questions</w:t>
      </w:r>
    </w:p>
    <w:p w14:paraId="12294778" w14:textId="77777777" w:rsidR="004E7BC2" w:rsidRPr="00C15FCE" w:rsidRDefault="004E7BC2" w:rsidP="006A2873">
      <w:pPr>
        <w:rPr>
          <w:rFonts w:ascii="Trebuchet MS" w:hAnsi="Trebuchet MS" w:cs="Arial"/>
          <w:sz w:val="21"/>
          <w:szCs w:val="21"/>
        </w:rPr>
      </w:pPr>
    </w:p>
    <w:p w14:paraId="54A7805D" w14:textId="77777777" w:rsidR="004E7BC2" w:rsidRPr="00001F5B" w:rsidRDefault="004E7BC2" w:rsidP="006A2873">
      <w:pPr>
        <w:rPr>
          <w:rFonts w:ascii="Trebuchet MS" w:hAnsi="Trebuchet MS" w:cs="Arial"/>
          <w:b/>
        </w:rPr>
      </w:pPr>
      <w:r w:rsidRPr="00001F5B">
        <w:rPr>
          <w:rFonts w:ascii="Trebuchet MS" w:hAnsi="Trebuchet MS" w:cs="Arial"/>
          <w:b/>
        </w:rPr>
        <w:t xml:space="preserve">Do I need to provide medical evidence or reports from an educational psychologist? </w:t>
      </w:r>
    </w:p>
    <w:p w14:paraId="38F44B59" w14:textId="20D3BB3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Parents of Summer Born children know their children’s needs and </w:t>
      </w:r>
      <w:r w:rsidR="00DC41A1" w:rsidRPr="00C15FCE">
        <w:rPr>
          <w:rFonts w:ascii="Trebuchet MS" w:hAnsi="Trebuchet MS" w:cs="Arial"/>
          <w:sz w:val="21"/>
          <w:szCs w:val="21"/>
        </w:rPr>
        <w:t>requirements but</w:t>
      </w:r>
      <w:r w:rsidRPr="00C15FCE">
        <w:rPr>
          <w:rFonts w:ascii="Trebuchet MS" w:hAnsi="Trebuchet MS" w:cs="Arial"/>
          <w:sz w:val="21"/>
          <w:szCs w:val="21"/>
        </w:rPr>
        <w:t xml:space="preserve"> may want to investigate their concerns further by contacting the pre- school settings or other professionals to discuss their child starting school a year later</w:t>
      </w:r>
      <w:r w:rsidR="0097011B" w:rsidRPr="00C15FCE">
        <w:rPr>
          <w:rFonts w:ascii="Trebuchet MS" w:hAnsi="Trebuchet MS" w:cs="Arial"/>
          <w:sz w:val="21"/>
          <w:szCs w:val="21"/>
        </w:rPr>
        <w:t xml:space="preserve">. </w:t>
      </w:r>
      <w:r w:rsidRPr="00C15FCE">
        <w:rPr>
          <w:rFonts w:ascii="Trebuchet MS" w:hAnsi="Trebuchet MS" w:cs="Arial"/>
          <w:sz w:val="21"/>
          <w:szCs w:val="21"/>
        </w:rPr>
        <w:t xml:space="preserve">As parents/carers you will already have considered the social and emotional development of your child when considering </w:t>
      </w:r>
      <w:r w:rsidR="00B87E79" w:rsidRPr="00C15FCE">
        <w:rPr>
          <w:rFonts w:ascii="Trebuchet MS" w:hAnsi="Trebuchet MS" w:cs="Arial"/>
          <w:sz w:val="21"/>
          <w:szCs w:val="21"/>
        </w:rPr>
        <w:t>deferring</w:t>
      </w:r>
      <w:r w:rsidRPr="00C15FCE">
        <w:rPr>
          <w:rFonts w:ascii="Trebuchet MS" w:hAnsi="Trebuchet MS" w:cs="Arial"/>
          <w:sz w:val="21"/>
          <w:szCs w:val="21"/>
        </w:rPr>
        <w:t xml:space="preserve"> their entry to school</w:t>
      </w:r>
      <w:r w:rsidR="0097011B" w:rsidRPr="00C15FCE">
        <w:rPr>
          <w:rFonts w:ascii="Trebuchet MS" w:hAnsi="Trebuchet MS" w:cs="Arial"/>
          <w:sz w:val="21"/>
          <w:szCs w:val="21"/>
        </w:rPr>
        <w:t xml:space="preserve">. </w:t>
      </w:r>
      <w:r w:rsidRPr="00C15FCE">
        <w:rPr>
          <w:rFonts w:ascii="Trebuchet MS" w:hAnsi="Trebuchet MS" w:cs="Arial"/>
          <w:sz w:val="21"/>
          <w:szCs w:val="21"/>
        </w:rPr>
        <w:t xml:space="preserve">You may provide evidence in support of your request, such as letters from </w:t>
      </w:r>
      <w:r w:rsidR="00B87E79" w:rsidRPr="00C15FCE">
        <w:rPr>
          <w:rFonts w:ascii="Trebuchet MS" w:hAnsi="Trebuchet MS" w:cs="Arial"/>
          <w:sz w:val="21"/>
          <w:szCs w:val="21"/>
        </w:rPr>
        <w:t>Pre-School</w:t>
      </w:r>
      <w:r w:rsidRPr="00C15FCE">
        <w:rPr>
          <w:rFonts w:ascii="Trebuchet MS" w:hAnsi="Trebuchet MS" w:cs="Arial"/>
          <w:sz w:val="21"/>
          <w:szCs w:val="21"/>
        </w:rPr>
        <w:t>, nurseries or other professionals involved with your child if you wish but it is not an essential requirement</w:t>
      </w:r>
      <w:r w:rsidR="0097011B" w:rsidRPr="00C15FCE">
        <w:rPr>
          <w:rFonts w:ascii="Trebuchet MS" w:hAnsi="Trebuchet MS" w:cs="Arial"/>
          <w:sz w:val="21"/>
          <w:szCs w:val="21"/>
        </w:rPr>
        <w:t xml:space="preserve">. </w:t>
      </w:r>
    </w:p>
    <w:p w14:paraId="0EFB6DD3" w14:textId="77777777" w:rsidR="004E7BC2" w:rsidRPr="00C15FCE" w:rsidRDefault="004E7BC2" w:rsidP="006A2873">
      <w:pPr>
        <w:rPr>
          <w:rFonts w:ascii="Trebuchet MS" w:hAnsi="Trebuchet MS" w:cs="Arial"/>
          <w:sz w:val="21"/>
          <w:szCs w:val="21"/>
        </w:rPr>
      </w:pPr>
    </w:p>
    <w:p w14:paraId="5EB0FEFC" w14:textId="77777777" w:rsidR="004E7BC2" w:rsidRPr="00001F5B" w:rsidRDefault="004E7BC2" w:rsidP="006A2873">
      <w:pPr>
        <w:rPr>
          <w:rFonts w:ascii="Trebuchet MS" w:hAnsi="Trebuchet MS" w:cs="Arial"/>
          <w:b/>
        </w:rPr>
      </w:pPr>
      <w:r w:rsidRPr="00001F5B">
        <w:rPr>
          <w:rFonts w:ascii="Trebuchet MS" w:hAnsi="Trebuchet MS" w:cs="Arial"/>
          <w:b/>
        </w:rPr>
        <w:t xml:space="preserve">Will all admission authorities agree to my summer born child deferring for a year? </w:t>
      </w:r>
    </w:p>
    <w:p w14:paraId="4732E063" w14:textId="2E954316"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Not necessarily. It is important therefore that you seek approval to delay your child’s admission at all of your preferred admission authorities. One admission authority cannot be required to honour a decision made by another admission authority</w:t>
      </w:r>
      <w:r w:rsidR="0097011B" w:rsidRPr="00C15FCE">
        <w:rPr>
          <w:rFonts w:ascii="Trebuchet MS" w:hAnsi="Trebuchet MS" w:cs="Arial"/>
          <w:sz w:val="21"/>
          <w:szCs w:val="21"/>
        </w:rPr>
        <w:t xml:space="preserve">. </w:t>
      </w:r>
    </w:p>
    <w:p w14:paraId="05D723D0" w14:textId="77777777" w:rsidR="004E7BC2" w:rsidRPr="00C15FCE" w:rsidRDefault="004E7BC2" w:rsidP="006A2873">
      <w:pPr>
        <w:rPr>
          <w:rFonts w:ascii="Trebuchet MS" w:hAnsi="Trebuchet MS" w:cs="Arial"/>
          <w:sz w:val="21"/>
          <w:szCs w:val="21"/>
        </w:rPr>
      </w:pPr>
    </w:p>
    <w:p w14:paraId="2985A0FB" w14:textId="77777777" w:rsidR="004E7BC2" w:rsidRPr="00001F5B" w:rsidRDefault="004E7BC2" w:rsidP="006A2873">
      <w:pPr>
        <w:rPr>
          <w:rFonts w:ascii="Trebuchet MS" w:hAnsi="Trebuchet MS" w:cs="Arial"/>
          <w:b/>
        </w:rPr>
      </w:pPr>
      <w:r w:rsidRPr="00001F5B">
        <w:rPr>
          <w:rFonts w:ascii="Trebuchet MS" w:hAnsi="Trebuchet MS" w:cs="Arial"/>
          <w:b/>
        </w:rPr>
        <w:t xml:space="preserve">Am I guaranteed a place for my summer born child? </w:t>
      </w:r>
    </w:p>
    <w:p w14:paraId="067D7C6D" w14:textId="13BE7C44"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Any agreement to delay your child’s admission to Reception does not guarantee a place at the preferred school, nor does it provide any additional priority for a place. You should therefore give careful consideration to requesting delayed entry. Your application to the school will be considered alongside all other applications in accordance with the school’s published admission criteria</w:t>
      </w:r>
      <w:r w:rsidR="0097011B" w:rsidRPr="00C15FCE">
        <w:rPr>
          <w:rFonts w:ascii="Trebuchet MS" w:hAnsi="Trebuchet MS" w:cs="Arial"/>
          <w:sz w:val="21"/>
          <w:szCs w:val="21"/>
        </w:rPr>
        <w:t xml:space="preserve">. </w:t>
      </w:r>
    </w:p>
    <w:p w14:paraId="171B20C4" w14:textId="77777777" w:rsidR="00AC3055" w:rsidRPr="00C15FCE" w:rsidRDefault="00AC3055" w:rsidP="006A2873">
      <w:pPr>
        <w:rPr>
          <w:rFonts w:ascii="Trebuchet MS" w:hAnsi="Trebuchet MS" w:cs="Arial"/>
          <w:sz w:val="21"/>
          <w:szCs w:val="21"/>
        </w:rPr>
      </w:pPr>
    </w:p>
    <w:p w14:paraId="06C4B767" w14:textId="51CEA4CF"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We </w:t>
      </w:r>
      <w:r w:rsidR="00DC41A1" w:rsidRPr="00C15FCE">
        <w:rPr>
          <w:rFonts w:ascii="Trebuchet MS" w:hAnsi="Trebuchet MS" w:cs="Arial"/>
          <w:sz w:val="21"/>
          <w:szCs w:val="21"/>
        </w:rPr>
        <w:t>can,</w:t>
      </w:r>
      <w:r w:rsidRPr="00C15FCE">
        <w:rPr>
          <w:rFonts w:ascii="Trebuchet MS" w:hAnsi="Trebuchet MS" w:cs="Arial"/>
          <w:sz w:val="21"/>
          <w:szCs w:val="21"/>
        </w:rPr>
        <w:t xml:space="preserve"> however, guarantee that your child will be given a school place. If we cannot offer any of your preferred schools, you will be allocated a Reception place at the nearest school with a vacancy that is willing to accommodate a child requesting a place out of normal year group</w:t>
      </w:r>
      <w:r w:rsidR="003A318A" w:rsidRPr="00C15FCE">
        <w:rPr>
          <w:rFonts w:ascii="Trebuchet MS" w:hAnsi="Trebuchet MS" w:cs="Arial"/>
          <w:sz w:val="21"/>
          <w:szCs w:val="21"/>
        </w:rPr>
        <w:t>.</w:t>
      </w:r>
    </w:p>
    <w:p w14:paraId="43BCA6BC" w14:textId="77777777" w:rsidR="003A318A" w:rsidRPr="00C15FCE" w:rsidRDefault="003A318A" w:rsidP="006A2873">
      <w:pPr>
        <w:rPr>
          <w:rFonts w:ascii="Trebuchet MS" w:hAnsi="Trebuchet MS" w:cs="Arial"/>
          <w:sz w:val="21"/>
          <w:szCs w:val="21"/>
        </w:rPr>
      </w:pPr>
    </w:p>
    <w:p w14:paraId="00C98E26" w14:textId="77777777" w:rsidR="000E2C88" w:rsidRDefault="000E2C88" w:rsidP="006A2873">
      <w:pPr>
        <w:rPr>
          <w:rFonts w:ascii="Trebuchet MS" w:hAnsi="Trebuchet MS" w:cs="Arial"/>
          <w:b/>
          <w:sz w:val="21"/>
          <w:szCs w:val="21"/>
        </w:rPr>
      </w:pPr>
    </w:p>
    <w:p w14:paraId="60CE65C5" w14:textId="26B820A8" w:rsidR="004E7BC2" w:rsidRPr="00001F5B" w:rsidRDefault="004E7BC2" w:rsidP="006A2873">
      <w:pPr>
        <w:rPr>
          <w:rFonts w:ascii="Trebuchet MS" w:hAnsi="Trebuchet MS" w:cs="Arial"/>
          <w:b/>
        </w:rPr>
      </w:pPr>
      <w:r w:rsidRPr="00001F5B">
        <w:rPr>
          <w:rFonts w:ascii="Trebuchet MS" w:hAnsi="Trebuchet MS" w:cs="Arial"/>
          <w:b/>
        </w:rPr>
        <w:t xml:space="preserve">Can I appeal against your decision to refuse my request to defer? </w:t>
      </w:r>
    </w:p>
    <w:p w14:paraId="692330FF" w14:textId="36B1733F"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Parents do not have a right of appeal if they have been offered a place and it is not in the year group they would like</w:t>
      </w:r>
      <w:r w:rsidR="0097011B" w:rsidRPr="00C15FCE">
        <w:rPr>
          <w:rFonts w:ascii="Trebuchet MS" w:hAnsi="Trebuchet MS" w:cs="Arial"/>
          <w:sz w:val="21"/>
          <w:szCs w:val="21"/>
        </w:rPr>
        <w:t xml:space="preserve">. </w:t>
      </w:r>
      <w:r w:rsidRPr="00C15FCE">
        <w:rPr>
          <w:rFonts w:ascii="Trebuchet MS" w:hAnsi="Trebuchet MS" w:cs="Arial"/>
          <w:sz w:val="21"/>
          <w:szCs w:val="21"/>
        </w:rPr>
        <w:t>However, parents who are refused a place at a school for which they have applied have the right of appeal to an independent appeal panel</w:t>
      </w:r>
      <w:r w:rsidR="0097011B" w:rsidRPr="00C15FCE">
        <w:rPr>
          <w:rFonts w:ascii="Trebuchet MS" w:hAnsi="Trebuchet MS" w:cs="Arial"/>
          <w:sz w:val="21"/>
          <w:szCs w:val="21"/>
        </w:rPr>
        <w:t xml:space="preserve">. </w:t>
      </w:r>
    </w:p>
    <w:p w14:paraId="061B9F33" w14:textId="77777777" w:rsidR="003A318A" w:rsidRPr="00C15FCE" w:rsidRDefault="003A318A" w:rsidP="006A2873">
      <w:pPr>
        <w:rPr>
          <w:rFonts w:ascii="Trebuchet MS" w:hAnsi="Trebuchet MS" w:cs="Arial"/>
          <w:sz w:val="21"/>
          <w:szCs w:val="21"/>
        </w:rPr>
      </w:pPr>
    </w:p>
    <w:p w14:paraId="36CFC3B1" w14:textId="77777777" w:rsidR="004E7BC2" w:rsidRPr="00C15FCE" w:rsidRDefault="004E7BC2" w:rsidP="006A2873">
      <w:pPr>
        <w:rPr>
          <w:rFonts w:ascii="Trebuchet MS" w:hAnsi="Trebuchet MS" w:cs="Arial"/>
          <w:sz w:val="21"/>
          <w:szCs w:val="21"/>
        </w:rPr>
      </w:pPr>
    </w:p>
    <w:p w14:paraId="5B932741" w14:textId="77777777" w:rsidR="004E7BC2" w:rsidRPr="00001F5B" w:rsidRDefault="004E7BC2" w:rsidP="006A2873">
      <w:pPr>
        <w:rPr>
          <w:rFonts w:ascii="Trebuchet MS" w:hAnsi="Trebuchet MS" w:cs="Arial"/>
          <w:b/>
          <w:sz w:val="24"/>
          <w:szCs w:val="24"/>
        </w:rPr>
      </w:pPr>
      <w:r w:rsidRPr="00001F5B">
        <w:rPr>
          <w:rFonts w:ascii="Trebuchet MS" w:hAnsi="Trebuchet MS" w:cs="Arial"/>
          <w:b/>
          <w:sz w:val="24"/>
          <w:szCs w:val="24"/>
        </w:rPr>
        <w:t>How can I complain if I am not happy with the decision?</w:t>
      </w:r>
    </w:p>
    <w:p w14:paraId="3755CD2B" w14:textId="0432D322"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You may make a complaint about an admission authority's decision not to admit a child outside their normal age group either using the Local Authority's complaints procedure (for Community and Controlled Schools) or the school's own complaints procedures for Academies, Aided</w:t>
      </w:r>
      <w:r w:rsidR="00A82EF0" w:rsidRPr="00C15FCE">
        <w:rPr>
          <w:rFonts w:ascii="Trebuchet MS" w:hAnsi="Trebuchet MS" w:cs="Arial"/>
          <w:sz w:val="21"/>
          <w:szCs w:val="21"/>
        </w:rPr>
        <w:t>, Foundation or Trust Schools - f</w:t>
      </w:r>
      <w:r w:rsidRPr="00C15FCE">
        <w:rPr>
          <w:rFonts w:ascii="Trebuchet MS" w:hAnsi="Trebuchet MS" w:cs="Arial"/>
          <w:sz w:val="21"/>
          <w:szCs w:val="21"/>
        </w:rPr>
        <w:t xml:space="preserve">or schools outside of Gloucestershire, parents should contact the school directly for information on their complaints </w:t>
      </w:r>
      <w:r w:rsidR="00DC41A1" w:rsidRPr="00C15FCE">
        <w:rPr>
          <w:rFonts w:ascii="Trebuchet MS" w:hAnsi="Trebuchet MS" w:cs="Arial"/>
          <w:sz w:val="21"/>
          <w:szCs w:val="21"/>
        </w:rPr>
        <w:t>procedure.</w:t>
      </w:r>
      <w:r w:rsidRPr="00C15FCE">
        <w:rPr>
          <w:rFonts w:ascii="Trebuchet MS" w:hAnsi="Trebuchet MS" w:cs="Arial"/>
          <w:sz w:val="21"/>
          <w:szCs w:val="21"/>
        </w:rPr>
        <w:t xml:space="preserve">  </w:t>
      </w:r>
    </w:p>
    <w:p w14:paraId="71ACBB51" w14:textId="77777777" w:rsidR="004E7BC2" w:rsidRPr="00C15FCE" w:rsidRDefault="004E7BC2" w:rsidP="006A2873">
      <w:pPr>
        <w:rPr>
          <w:rFonts w:ascii="Trebuchet MS" w:hAnsi="Trebuchet MS" w:cs="Arial"/>
          <w:sz w:val="21"/>
          <w:szCs w:val="21"/>
        </w:rPr>
      </w:pPr>
    </w:p>
    <w:p w14:paraId="0A9B0452" w14:textId="77777777" w:rsidR="004E7BC2" w:rsidRPr="00001F5B" w:rsidRDefault="004E7BC2" w:rsidP="006A2873">
      <w:pPr>
        <w:rPr>
          <w:rFonts w:ascii="Trebuchet MS" w:hAnsi="Trebuchet MS" w:cs="Arial"/>
          <w:b/>
        </w:rPr>
      </w:pPr>
      <w:r w:rsidRPr="00001F5B">
        <w:rPr>
          <w:rFonts w:ascii="Trebuchet MS" w:hAnsi="Trebuchet MS" w:cs="Arial"/>
          <w:b/>
        </w:rPr>
        <w:t xml:space="preserve">What happens when my summer born child transfers to the next level of schooling (either to junior school or any secondary school? </w:t>
      </w:r>
    </w:p>
    <w:p w14:paraId="780174DC" w14:textId="024F748C"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Ideally, your child will remain with the cohort they have been taught with, but this is not guaranteed: at each point of transfer, the request for your child to be taught out of normal year group will be reassessed. Therefore, when your child's natural cohort are applying to transfer to junior or secondary school, you will need to speak to the </w:t>
      </w:r>
      <w:r w:rsidR="00B87E79" w:rsidRPr="00C15FCE">
        <w:rPr>
          <w:rFonts w:ascii="Trebuchet MS" w:hAnsi="Trebuchet MS" w:cs="Arial"/>
          <w:sz w:val="21"/>
          <w:szCs w:val="21"/>
        </w:rPr>
        <w:t>Headteacher</w:t>
      </w:r>
      <w:r w:rsidRPr="00C15FCE">
        <w:rPr>
          <w:rFonts w:ascii="Trebuchet MS" w:hAnsi="Trebuchet MS" w:cs="Arial"/>
          <w:sz w:val="21"/>
          <w:szCs w:val="21"/>
        </w:rPr>
        <w:t xml:space="preserve"> of your preferred school(s) to obta</w:t>
      </w:r>
      <w:r w:rsidR="00021F9E" w:rsidRPr="00C15FCE">
        <w:rPr>
          <w:rFonts w:ascii="Trebuchet MS" w:hAnsi="Trebuchet MS" w:cs="Arial"/>
          <w:sz w:val="21"/>
          <w:szCs w:val="21"/>
        </w:rPr>
        <w:t xml:space="preserve">in their admission authority’s </w:t>
      </w:r>
      <w:r w:rsidRPr="00C15FCE">
        <w:rPr>
          <w:rFonts w:ascii="Trebuchet MS" w:hAnsi="Trebuchet MS" w:cs="Arial"/>
          <w:sz w:val="21"/>
          <w:szCs w:val="21"/>
        </w:rPr>
        <w:t>agreement to be taught out of normal year group</w:t>
      </w:r>
      <w:r w:rsidR="0097011B" w:rsidRPr="00C15FCE">
        <w:rPr>
          <w:rFonts w:ascii="Trebuchet MS" w:hAnsi="Trebuchet MS" w:cs="Arial"/>
          <w:sz w:val="21"/>
          <w:szCs w:val="21"/>
        </w:rPr>
        <w:t xml:space="preserve">. </w:t>
      </w:r>
      <w:r w:rsidRPr="00C15FCE">
        <w:rPr>
          <w:rFonts w:ascii="Trebuchet MS" w:hAnsi="Trebuchet MS" w:cs="Arial"/>
          <w:sz w:val="21"/>
          <w:szCs w:val="21"/>
        </w:rPr>
        <w:t>This includes grammar schools where test results will take account of a child’s age.</w:t>
      </w:r>
    </w:p>
    <w:p w14:paraId="6AED092A" w14:textId="77777777" w:rsidR="003A318A" w:rsidRPr="00C15FCE" w:rsidRDefault="003A318A" w:rsidP="006A2873">
      <w:pPr>
        <w:rPr>
          <w:rFonts w:ascii="Trebuchet MS" w:hAnsi="Trebuchet MS" w:cs="Arial"/>
          <w:sz w:val="21"/>
          <w:szCs w:val="21"/>
        </w:rPr>
      </w:pPr>
    </w:p>
    <w:p w14:paraId="22858A2B" w14:textId="7ACB6371"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If agreed, you would then apply the following academic year (when the other children in your child's class are applying to transfer)</w:t>
      </w:r>
      <w:r w:rsidR="0097011B" w:rsidRPr="00C15FCE">
        <w:rPr>
          <w:rFonts w:ascii="Trebuchet MS" w:hAnsi="Trebuchet MS" w:cs="Arial"/>
          <w:sz w:val="21"/>
          <w:szCs w:val="21"/>
        </w:rPr>
        <w:t xml:space="preserve">. </w:t>
      </w:r>
    </w:p>
    <w:p w14:paraId="78125B79" w14:textId="77777777" w:rsidR="004E7BC2" w:rsidRPr="00C15FCE" w:rsidRDefault="004E7BC2" w:rsidP="006A2873">
      <w:pPr>
        <w:rPr>
          <w:rFonts w:ascii="Trebuchet MS" w:hAnsi="Trebuchet MS" w:cs="Arial"/>
          <w:sz w:val="21"/>
          <w:szCs w:val="21"/>
        </w:rPr>
      </w:pPr>
    </w:p>
    <w:p w14:paraId="734C3893" w14:textId="77777777" w:rsidR="004E7BC2" w:rsidRPr="00001F5B" w:rsidRDefault="004E7BC2" w:rsidP="006A2873">
      <w:pPr>
        <w:rPr>
          <w:rFonts w:ascii="Trebuchet MS" w:hAnsi="Trebuchet MS" w:cs="Arial"/>
          <w:b/>
        </w:rPr>
      </w:pPr>
      <w:r w:rsidRPr="00001F5B">
        <w:rPr>
          <w:rFonts w:ascii="Trebuchet MS" w:hAnsi="Trebuchet MS" w:cs="Arial"/>
          <w:b/>
        </w:rPr>
        <w:t xml:space="preserve">Does deferring my summer born child’s admission impact on when my child can leave school? </w:t>
      </w:r>
    </w:p>
    <w:p w14:paraId="4E2356EA" w14:textId="5178088E"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If your child has been taught out of year group, he/she will no longer be of compulsory school age during Year 11 of secondary school and will therefore be able to leave school before completing examinations. However, young people are required to continue in educat</w:t>
      </w:r>
      <w:r w:rsidR="00762E11" w:rsidRPr="00C15FCE">
        <w:rPr>
          <w:rFonts w:ascii="Trebuchet MS" w:hAnsi="Trebuchet MS" w:cs="Arial"/>
          <w:sz w:val="21"/>
          <w:szCs w:val="21"/>
        </w:rPr>
        <w:t xml:space="preserve">ion or training until their </w:t>
      </w:r>
      <w:r w:rsidR="002B4ACC" w:rsidRPr="00C15FCE">
        <w:rPr>
          <w:rFonts w:ascii="Trebuchet MS" w:hAnsi="Trebuchet MS" w:cs="Arial"/>
          <w:sz w:val="21"/>
          <w:szCs w:val="21"/>
        </w:rPr>
        <w:t>18</w:t>
      </w:r>
      <w:r w:rsidR="002B4ACC" w:rsidRPr="00C15FCE">
        <w:rPr>
          <w:rFonts w:ascii="Trebuchet MS" w:hAnsi="Trebuchet MS" w:cs="Arial"/>
          <w:sz w:val="21"/>
          <w:szCs w:val="21"/>
          <w:vertAlign w:val="superscript"/>
        </w:rPr>
        <w:t>th</w:t>
      </w:r>
      <w:r w:rsidR="002B4ACC" w:rsidRPr="00C15FCE">
        <w:rPr>
          <w:rFonts w:ascii="Trebuchet MS" w:hAnsi="Trebuchet MS" w:cs="Arial"/>
          <w:sz w:val="21"/>
          <w:szCs w:val="21"/>
        </w:rPr>
        <w:t xml:space="preserve"> birthday</w:t>
      </w:r>
      <w:r w:rsidR="0097011B" w:rsidRPr="00C15FCE">
        <w:rPr>
          <w:rFonts w:ascii="Trebuchet MS" w:hAnsi="Trebuchet MS" w:cs="Arial"/>
          <w:sz w:val="21"/>
          <w:szCs w:val="21"/>
        </w:rPr>
        <w:t xml:space="preserve">. </w:t>
      </w:r>
    </w:p>
    <w:p w14:paraId="3CCA1E0F" w14:textId="77777777" w:rsidR="004E7BC2" w:rsidRPr="00C15FCE" w:rsidRDefault="004E7BC2" w:rsidP="006A2873">
      <w:pPr>
        <w:rPr>
          <w:rFonts w:ascii="Trebuchet MS" w:hAnsi="Trebuchet MS" w:cs="Arial"/>
          <w:sz w:val="21"/>
          <w:szCs w:val="21"/>
        </w:rPr>
      </w:pPr>
    </w:p>
    <w:p w14:paraId="30EFF121" w14:textId="77777777" w:rsidR="004E7BC2" w:rsidRPr="00001F5B" w:rsidRDefault="004E7BC2" w:rsidP="006A2873">
      <w:pPr>
        <w:rPr>
          <w:rFonts w:ascii="Trebuchet MS" w:hAnsi="Trebuchet MS" w:cs="Arial"/>
          <w:b/>
        </w:rPr>
      </w:pPr>
      <w:r w:rsidRPr="00001F5B">
        <w:rPr>
          <w:rFonts w:ascii="Trebuchet MS" w:hAnsi="Trebuchet MS" w:cs="Arial"/>
          <w:b/>
        </w:rPr>
        <w:t xml:space="preserve">My child is a summer born child and started in Reception Year this year but is struggling. What should I do? </w:t>
      </w:r>
    </w:p>
    <w:p w14:paraId="00024400" w14:textId="75D72FDA"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You must speak to your child's school about your concerns. Together with the school, you may consider schooling on a part-time basis or defer their entry into the Reception class until the Summer Term</w:t>
      </w:r>
      <w:r w:rsidR="006C6998">
        <w:rPr>
          <w:rFonts w:ascii="Trebuchet MS" w:hAnsi="Trebuchet MS" w:cs="Arial"/>
          <w:sz w:val="21"/>
          <w:szCs w:val="21"/>
        </w:rPr>
        <w:t>.</w:t>
      </w:r>
      <w:r w:rsidRPr="00C15FCE">
        <w:rPr>
          <w:rFonts w:ascii="Trebuchet MS" w:hAnsi="Trebuchet MS" w:cs="Arial"/>
          <w:sz w:val="21"/>
          <w:szCs w:val="21"/>
        </w:rPr>
        <w:t xml:space="preserve"> </w:t>
      </w:r>
    </w:p>
    <w:p w14:paraId="71F772A3" w14:textId="77777777" w:rsidR="003A318A" w:rsidRPr="00C15FCE" w:rsidRDefault="003A318A" w:rsidP="006A2873">
      <w:pPr>
        <w:rPr>
          <w:rFonts w:ascii="Trebuchet MS" w:hAnsi="Trebuchet MS" w:cs="Arial"/>
          <w:sz w:val="21"/>
          <w:szCs w:val="21"/>
        </w:rPr>
      </w:pPr>
    </w:p>
    <w:p w14:paraId="47E60745" w14:textId="77777777" w:rsidR="004E7BC2" w:rsidRPr="00001F5B" w:rsidRDefault="004E7BC2" w:rsidP="006A2873">
      <w:pPr>
        <w:rPr>
          <w:rFonts w:ascii="Trebuchet MS" w:hAnsi="Trebuchet MS" w:cs="Arial"/>
          <w:b/>
        </w:rPr>
      </w:pPr>
      <w:r w:rsidRPr="00001F5B">
        <w:rPr>
          <w:rFonts w:ascii="Trebuchet MS" w:hAnsi="Trebuchet MS" w:cs="Arial"/>
          <w:b/>
        </w:rPr>
        <w:t>My summer born child is currently deferred, but we feel he/she is catching up. Can they now be moved into their correct chronological year group?</w:t>
      </w:r>
    </w:p>
    <w:p w14:paraId="5EB1BF0D" w14:textId="24FA0D63"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You should speak to your child’s school and together consider your best option. There is no automatic right for your child to move into the chronological year group</w:t>
      </w:r>
      <w:r w:rsidR="0097011B" w:rsidRPr="00C15FCE">
        <w:rPr>
          <w:rFonts w:ascii="Trebuchet MS" w:hAnsi="Trebuchet MS" w:cs="Arial"/>
          <w:sz w:val="21"/>
          <w:szCs w:val="21"/>
        </w:rPr>
        <w:t xml:space="preserve">. </w:t>
      </w:r>
      <w:r w:rsidRPr="00C15FCE">
        <w:rPr>
          <w:rFonts w:ascii="Trebuchet MS" w:hAnsi="Trebuchet MS" w:cs="Arial"/>
          <w:sz w:val="21"/>
          <w:szCs w:val="21"/>
        </w:rPr>
        <w:t>If there is a vacancy in their chronological year group a place may be offered</w:t>
      </w:r>
      <w:r w:rsidR="0097011B" w:rsidRPr="00C15FCE">
        <w:rPr>
          <w:rFonts w:ascii="Trebuchet MS" w:hAnsi="Trebuchet MS" w:cs="Arial"/>
          <w:sz w:val="21"/>
          <w:szCs w:val="21"/>
        </w:rPr>
        <w:t xml:space="preserve">. </w:t>
      </w:r>
      <w:r w:rsidRPr="00C15FCE">
        <w:rPr>
          <w:rFonts w:ascii="Trebuchet MS" w:hAnsi="Trebuchet MS" w:cs="Arial"/>
          <w:sz w:val="21"/>
          <w:szCs w:val="21"/>
        </w:rPr>
        <w:t>If there is no vacancy in the chronological year group, a place may not be offered</w:t>
      </w:r>
      <w:r w:rsidR="004E73F7" w:rsidRPr="00C15FCE">
        <w:rPr>
          <w:rFonts w:ascii="Trebuchet MS" w:hAnsi="Trebuchet MS" w:cs="Arial"/>
          <w:sz w:val="21"/>
          <w:szCs w:val="21"/>
        </w:rPr>
        <w:t xml:space="preserve">. </w:t>
      </w:r>
    </w:p>
    <w:p w14:paraId="63FB3F85" w14:textId="77777777" w:rsidR="004E7BC2" w:rsidRPr="00001F5B" w:rsidRDefault="004E7BC2" w:rsidP="006A2873">
      <w:pPr>
        <w:rPr>
          <w:rFonts w:ascii="Trebuchet MS" w:hAnsi="Trebuchet MS" w:cs="Arial"/>
        </w:rPr>
      </w:pPr>
    </w:p>
    <w:p w14:paraId="38C0BD70" w14:textId="77777777" w:rsidR="004E7BC2" w:rsidRPr="00001F5B" w:rsidRDefault="004E7BC2" w:rsidP="006A2873">
      <w:pPr>
        <w:rPr>
          <w:rFonts w:ascii="Trebuchet MS" w:hAnsi="Trebuchet MS" w:cs="Arial"/>
        </w:rPr>
      </w:pPr>
      <w:r w:rsidRPr="00001F5B">
        <w:rPr>
          <w:rFonts w:ascii="Trebuchet MS" w:hAnsi="Trebuchet MS" w:cs="Arial"/>
          <w:b/>
        </w:rPr>
        <w:t>I have moved into Gloucestershire - can my child be taught in a different year group</w:t>
      </w:r>
      <w:r w:rsidRPr="00001F5B">
        <w:rPr>
          <w:rFonts w:ascii="Trebuchet MS" w:hAnsi="Trebuchet MS" w:cs="Arial"/>
        </w:rPr>
        <w:t xml:space="preserve">? </w:t>
      </w:r>
    </w:p>
    <w:p w14:paraId="55304FA6" w14:textId="6752796C"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School places are generally considered based on a child’s normal year group once the school system has started</w:t>
      </w:r>
      <w:r w:rsidR="0097011B" w:rsidRPr="00C15FCE">
        <w:rPr>
          <w:rFonts w:ascii="Trebuchet MS" w:hAnsi="Trebuchet MS" w:cs="Arial"/>
          <w:sz w:val="21"/>
          <w:szCs w:val="21"/>
        </w:rPr>
        <w:t xml:space="preserve">. </w:t>
      </w:r>
      <w:r w:rsidRPr="00C15FCE">
        <w:rPr>
          <w:rFonts w:ascii="Trebuchet MS" w:hAnsi="Trebuchet MS" w:cs="Arial"/>
          <w:sz w:val="21"/>
          <w:szCs w:val="21"/>
        </w:rPr>
        <w:t xml:space="preserve"> </w:t>
      </w:r>
    </w:p>
    <w:p w14:paraId="396C649A" w14:textId="7777777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 xml:space="preserve"> </w:t>
      </w:r>
    </w:p>
    <w:p w14:paraId="0E5C44DC" w14:textId="0EC76CF1"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If you wish to apply for a place out of normal year group, you should provide evidence that your child has previously been educated on a deferred entry basis</w:t>
      </w:r>
      <w:r w:rsidR="0097011B" w:rsidRPr="00C15FCE">
        <w:rPr>
          <w:rFonts w:ascii="Trebuchet MS" w:hAnsi="Trebuchet MS" w:cs="Arial"/>
          <w:sz w:val="21"/>
          <w:szCs w:val="21"/>
        </w:rPr>
        <w:t xml:space="preserve">. </w:t>
      </w:r>
      <w:r w:rsidRPr="00C15FCE">
        <w:rPr>
          <w:rFonts w:ascii="Trebuchet MS" w:hAnsi="Trebuchet MS" w:cs="Arial"/>
          <w:sz w:val="21"/>
          <w:szCs w:val="21"/>
        </w:rPr>
        <w:t>The admission authority for the school will consider your application along with any evidence you wish to submit. There is no automatic right for a new admission authority to honour a decision made by a</w:t>
      </w:r>
      <w:r w:rsidR="003A318A" w:rsidRPr="00C15FCE">
        <w:rPr>
          <w:rFonts w:ascii="Trebuchet MS" w:hAnsi="Trebuchet MS" w:cs="Arial"/>
          <w:sz w:val="21"/>
          <w:szCs w:val="21"/>
        </w:rPr>
        <w:t>nother admission authority</w:t>
      </w:r>
      <w:r w:rsidR="004E73F7" w:rsidRPr="00C15FCE">
        <w:rPr>
          <w:rFonts w:ascii="Trebuchet MS" w:hAnsi="Trebuchet MS" w:cs="Arial"/>
          <w:sz w:val="21"/>
          <w:szCs w:val="21"/>
        </w:rPr>
        <w:t xml:space="preserve">. </w:t>
      </w:r>
    </w:p>
    <w:p w14:paraId="04CA6865" w14:textId="77777777" w:rsidR="004E7BC2" w:rsidRPr="00C15FCE" w:rsidRDefault="004E7BC2" w:rsidP="006A2873">
      <w:pPr>
        <w:rPr>
          <w:rFonts w:ascii="Trebuchet MS" w:hAnsi="Trebuchet MS" w:cs="Arial"/>
          <w:sz w:val="21"/>
          <w:szCs w:val="21"/>
        </w:rPr>
      </w:pPr>
    </w:p>
    <w:p w14:paraId="036326B2" w14:textId="1FF9BF94" w:rsidR="003A318A" w:rsidRPr="00001F5B" w:rsidRDefault="004E7BC2" w:rsidP="006A2873">
      <w:pPr>
        <w:rPr>
          <w:rFonts w:ascii="Trebuchet MS" w:hAnsi="Trebuchet MS" w:cs="Arial"/>
        </w:rPr>
      </w:pPr>
      <w:r w:rsidRPr="00001F5B">
        <w:rPr>
          <w:rFonts w:ascii="Trebuchet MS" w:hAnsi="Trebuchet MS" w:cs="Arial"/>
          <w:b/>
        </w:rPr>
        <w:t>I'm still not clear, who can I speak to</w:t>
      </w:r>
      <w:r w:rsidR="0097011B" w:rsidRPr="00001F5B">
        <w:rPr>
          <w:rFonts w:ascii="Trebuchet MS" w:hAnsi="Trebuchet MS" w:cs="Arial"/>
          <w:b/>
        </w:rPr>
        <w:t xml:space="preserve">? </w:t>
      </w:r>
    </w:p>
    <w:p w14:paraId="0DD03410" w14:textId="77777777" w:rsidR="004E7BC2" w:rsidRPr="00C15FCE" w:rsidRDefault="004E7BC2" w:rsidP="006A2873">
      <w:pPr>
        <w:rPr>
          <w:rFonts w:ascii="Trebuchet MS" w:hAnsi="Trebuchet MS" w:cs="Arial"/>
          <w:sz w:val="21"/>
          <w:szCs w:val="21"/>
        </w:rPr>
      </w:pPr>
      <w:r w:rsidRPr="00C15FCE">
        <w:rPr>
          <w:rFonts w:ascii="Trebuchet MS" w:hAnsi="Trebuchet MS" w:cs="Arial"/>
          <w:sz w:val="21"/>
          <w:szCs w:val="21"/>
        </w:rPr>
        <w:t>P</w:t>
      </w:r>
      <w:r w:rsidR="003E565D" w:rsidRPr="00C15FCE">
        <w:rPr>
          <w:rFonts w:ascii="Trebuchet MS" w:hAnsi="Trebuchet MS" w:cs="Arial"/>
          <w:sz w:val="21"/>
          <w:szCs w:val="21"/>
        </w:rPr>
        <w:t>lease contact the Co-ordinated Admissions Team</w:t>
      </w:r>
      <w:r w:rsidRPr="00C15FCE">
        <w:rPr>
          <w:rFonts w:ascii="Trebuchet MS" w:hAnsi="Trebuchet MS" w:cs="Arial"/>
          <w:sz w:val="21"/>
          <w:szCs w:val="21"/>
        </w:rPr>
        <w:t xml:space="preserve"> to discuss further using the following contact email address:</w:t>
      </w:r>
    </w:p>
    <w:p w14:paraId="076A0289" w14:textId="77777777" w:rsidR="003A318A" w:rsidRPr="00C15FCE" w:rsidRDefault="003A318A" w:rsidP="006A2873">
      <w:pPr>
        <w:rPr>
          <w:rFonts w:ascii="Trebuchet MS" w:hAnsi="Trebuchet MS" w:cs="Arial"/>
          <w:sz w:val="21"/>
          <w:szCs w:val="21"/>
        </w:rPr>
      </w:pPr>
    </w:p>
    <w:p w14:paraId="08F00881" w14:textId="77777777" w:rsidR="004E7BC2" w:rsidRPr="00C15FCE" w:rsidRDefault="004E7BC2" w:rsidP="006A2873">
      <w:pPr>
        <w:pStyle w:val="ListParagraph"/>
        <w:widowControl/>
        <w:numPr>
          <w:ilvl w:val="0"/>
          <w:numId w:val="11"/>
        </w:numPr>
        <w:contextualSpacing/>
        <w:rPr>
          <w:rStyle w:val="Hyperlink"/>
          <w:rFonts w:ascii="Trebuchet MS" w:hAnsi="Trebuchet MS" w:cs="Arial"/>
          <w:color w:val="auto"/>
          <w:sz w:val="21"/>
          <w:szCs w:val="21"/>
          <w:u w:val="none"/>
        </w:rPr>
      </w:pPr>
      <w:r w:rsidRPr="00C15FCE">
        <w:rPr>
          <w:rFonts w:ascii="Trebuchet MS" w:hAnsi="Trebuchet MS" w:cs="Arial"/>
          <w:sz w:val="21"/>
          <w:szCs w:val="21"/>
        </w:rPr>
        <w:t xml:space="preserve">Starting Reception for the first time – contact </w:t>
      </w:r>
      <w:hyperlink r:id="rId13" w:history="1">
        <w:r w:rsidRPr="00C15FCE">
          <w:rPr>
            <w:rStyle w:val="Hyperlink"/>
            <w:rFonts w:ascii="Trebuchet MS" w:hAnsi="Trebuchet MS" w:cs="Arial"/>
            <w:sz w:val="21"/>
            <w:szCs w:val="21"/>
          </w:rPr>
          <w:t>school.admissions@gloucestershire.gov.uk</w:t>
        </w:r>
      </w:hyperlink>
      <w:r w:rsidRPr="00C15FCE">
        <w:rPr>
          <w:rFonts w:ascii="Trebuchet MS" w:hAnsi="Trebuchet MS" w:cs="Arial"/>
          <w:sz w:val="21"/>
          <w:szCs w:val="21"/>
        </w:rPr>
        <w:t xml:space="preserve"> </w:t>
      </w:r>
    </w:p>
    <w:p w14:paraId="7B830252" w14:textId="77777777" w:rsidR="00500DB8" w:rsidRPr="00C15FCE" w:rsidRDefault="004E7BC2" w:rsidP="006A2873">
      <w:pPr>
        <w:pStyle w:val="ListParagraph"/>
        <w:widowControl/>
        <w:numPr>
          <w:ilvl w:val="0"/>
          <w:numId w:val="11"/>
        </w:numPr>
        <w:contextualSpacing/>
        <w:rPr>
          <w:rFonts w:ascii="Trebuchet MS" w:hAnsi="Trebuchet MS" w:cs="Arial"/>
          <w:color w:val="0000FF" w:themeColor="hyperlink"/>
          <w:sz w:val="21"/>
          <w:szCs w:val="21"/>
          <w:u w:val="single"/>
        </w:rPr>
      </w:pPr>
      <w:r w:rsidRPr="00C15FCE">
        <w:rPr>
          <w:rFonts w:ascii="Trebuchet MS" w:hAnsi="Trebuchet MS" w:cs="Arial"/>
          <w:sz w:val="21"/>
          <w:szCs w:val="21"/>
        </w:rPr>
        <w:t xml:space="preserve">Moving school at any other time – contact </w:t>
      </w:r>
      <w:hyperlink r:id="rId14" w:history="1">
        <w:r w:rsidR="003A318A" w:rsidRPr="00C15FCE">
          <w:rPr>
            <w:rStyle w:val="Hyperlink"/>
            <w:rFonts w:ascii="Trebuchet MS" w:hAnsi="Trebuchet MS" w:cs="Arial"/>
            <w:sz w:val="21"/>
            <w:szCs w:val="21"/>
          </w:rPr>
          <w:t>inyearadmissions@gloucestershire.gov.uk</w:t>
        </w:r>
      </w:hyperlink>
    </w:p>
    <w:p w14:paraId="6BFCEC3D" w14:textId="77777777" w:rsidR="0057509C" w:rsidRPr="00C15FCE" w:rsidRDefault="00EB3DF7">
      <w:pPr>
        <w:rPr>
          <w:rFonts w:ascii="Trebuchet MS" w:hAnsi="Trebuchet MS" w:cs="Arial"/>
          <w:sz w:val="20"/>
          <w:szCs w:val="20"/>
        </w:rPr>
      </w:pPr>
      <w:r w:rsidRPr="00C15FCE">
        <w:rPr>
          <w:rFonts w:ascii="Trebuchet MS" w:hAnsi="Trebuchet MS" w:cs="Arial"/>
          <w:sz w:val="20"/>
          <w:szCs w:val="20"/>
          <w:u w:val="single"/>
        </w:rPr>
        <w:br w:type="page"/>
      </w:r>
    </w:p>
    <w:p w14:paraId="74783844" w14:textId="3A8E472C" w:rsidR="00EB3DF7" w:rsidRPr="00A51142" w:rsidRDefault="00006A59" w:rsidP="006F6C78">
      <w:pPr>
        <w:jc w:val="center"/>
        <w:rPr>
          <w:rFonts w:ascii="Trebuchet MS" w:hAnsi="Trebuchet MS" w:cs="Arial"/>
          <w:b/>
          <w:sz w:val="20"/>
          <w:szCs w:val="20"/>
        </w:rPr>
      </w:pPr>
      <w:r w:rsidRPr="006F6C78">
        <w:rPr>
          <w:rFonts w:ascii="Trebuchet MS" w:hAnsi="Trebuchet MS" w:cs="Arial"/>
          <w:b/>
          <w:noProof/>
          <w:sz w:val="28"/>
          <w:szCs w:val="28"/>
        </w:rPr>
        <w:lastRenderedPageBreak/>
        <mc:AlternateContent>
          <mc:Choice Requires="wps">
            <w:drawing>
              <wp:anchor distT="45720" distB="45720" distL="114300" distR="114300" simplePos="0" relativeHeight="251658240" behindDoc="0" locked="0" layoutInCell="1" allowOverlap="1" wp14:anchorId="34C24D2F" wp14:editId="356BBEC0">
                <wp:simplePos x="0" y="0"/>
                <wp:positionH relativeFrom="column">
                  <wp:posOffset>-88900</wp:posOffset>
                </wp:positionH>
                <wp:positionV relativeFrom="paragraph">
                  <wp:posOffset>187325</wp:posOffset>
                </wp:positionV>
                <wp:extent cx="590550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14325"/>
                        </a:xfrm>
                        <a:prstGeom prst="rect">
                          <a:avLst/>
                        </a:prstGeom>
                        <a:solidFill>
                          <a:schemeClr val="bg1">
                            <a:lumMod val="85000"/>
                          </a:schemeClr>
                        </a:solidFill>
                        <a:ln w="9525">
                          <a:solidFill>
                            <a:srgbClr val="000000"/>
                          </a:solidFill>
                          <a:miter lim="800000"/>
                          <a:headEnd/>
                          <a:tailEnd/>
                        </a:ln>
                      </wps:spPr>
                      <wps:txbx>
                        <w:txbxContent>
                          <w:p w14:paraId="13571318" w14:textId="09E3CF77" w:rsidR="000D118F" w:rsidRDefault="000D118F" w:rsidP="000D118F">
                            <w:pPr>
                              <w:jc w:val="center"/>
                            </w:pPr>
                            <w:r w:rsidRPr="00C15FCE">
                              <w:rPr>
                                <w:rFonts w:ascii="Trebuchet MS" w:hAnsi="Trebuchet MS" w:cs="Arial"/>
                                <w:b/>
                                <w:color w:val="000000"/>
                                <w:sz w:val="26"/>
                                <w:szCs w:val="26"/>
                              </w:rPr>
                              <w:t>REQUEST FORM FOR DEFERRED ADMISSION TO RECEPTION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24D2F" id="_x0000_t202" coordsize="21600,21600" o:spt="202" path="m,l,21600r21600,l21600,xe">
                <v:stroke joinstyle="miter"/>
                <v:path gradientshapeok="t" o:connecttype="rect"/>
              </v:shapetype>
              <v:shape id="Text Box 2" o:spid="_x0000_s1026" type="#_x0000_t202" style="position:absolute;left:0;text-align:left;margin-left:-7pt;margin-top:14.75pt;width:465pt;height:2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" fillcolor="#d8d8d8 [2732]">
                <v:textbox>
                  <w:txbxContent>
                    <w:p w14:paraId="13571318" w14:textId="09E3CF77" w:rsidR="000D118F" w:rsidRDefault="000D118F" w:rsidP="000D118F">
                      <w:pPr>
                        <w:jc w:val="center"/>
                      </w:pPr>
                      <w:r w:rsidRPr="00C15FCE">
                        <w:rPr>
                          <w:rFonts w:ascii="Trebuchet MS" w:hAnsi="Trebuchet MS" w:cs="Arial"/>
                          <w:b/>
                          <w:color w:val="000000"/>
                          <w:sz w:val="26"/>
                          <w:szCs w:val="26"/>
                        </w:rPr>
                        <w:t>REQUEST FORM FOR DEFERRED ADMISSION TO RECEPTION YEAR</w:t>
                      </w:r>
                    </w:p>
                  </w:txbxContent>
                </v:textbox>
                <w10:wrap type="square"/>
              </v:shape>
            </w:pict>
          </mc:Fallback>
        </mc:AlternateContent>
      </w:r>
      <w:r>
        <w:rPr>
          <w:noProof/>
        </w:rPr>
        <w:drawing>
          <wp:anchor distT="0" distB="0" distL="114300" distR="114300" simplePos="0" relativeHeight="251659264" behindDoc="0" locked="0" layoutInCell="1" allowOverlap="1" wp14:anchorId="78300933" wp14:editId="2002FCE4">
            <wp:simplePos x="0" y="0"/>
            <wp:positionH relativeFrom="column">
              <wp:posOffset>3550920</wp:posOffset>
            </wp:positionH>
            <wp:positionV relativeFrom="paragraph">
              <wp:posOffset>-647065</wp:posOffset>
            </wp:positionV>
            <wp:extent cx="2990215" cy="635635"/>
            <wp:effectExtent l="0" t="0" r="635" b="0"/>
            <wp:wrapSquare wrapText="bothSides"/>
            <wp:docPr id="1250441600" name="Picture 1250441600" descr="cid:sys_attachment.dosys_id987edb0f1bee2410a528c88b274bcb88@SNC.2ba66b984cdf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sys_attachment.dosys_id987edb0f1bee2410a528c88b274bcb88@SNC.2ba66b984cdf3277"/>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b="15476"/>
                    <a:stretch/>
                  </pic:blipFill>
                  <pic:spPr bwMode="auto">
                    <a:xfrm>
                      <a:off x="0" y="0"/>
                      <a:ext cx="2990215" cy="635635"/>
                    </a:xfrm>
                    <a:prstGeom prst="rect">
                      <a:avLst/>
                    </a:prstGeom>
                    <a:noFill/>
                    <a:ln>
                      <a:noFill/>
                    </a:ln>
                    <a:extLst>
                      <a:ext uri="{53640926-AAD7-44D8-BBD7-CCE9431645EC}">
                        <a14:shadowObscured xmlns:a14="http://schemas.microsoft.com/office/drawing/2010/main"/>
                      </a:ext>
                    </a:extLst>
                  </pic:spPr>
                </pic:pic>
              </a:graphicData>
            </a:graphic>
          </wp:anchor>
        </w:drawing>
      </w:r>
    </w:p>
    <w:p w14:paraId="5F022367" w14:textId="00006513" w:rsidR="00EB3DF7" w:rsidRPr="00A51142" w:rsidRDefault="00EB3DF7" w:rsidP="00EB3DF7">
      <w:pPr>
        <w:autoSpaceDE w:val="0"/>
        <w:autoSpaceDN w:val="0"/>
        <w:adjustRightInd w:val="0"/>
        <w:rPr>
          <w:rFonts w:ascii="Trebuchet MS" w:hAnsi="Trebuchet MS" w:cs="Arial"/>
          <w:color w:val="000000"/>
          <w:sz w:val="20"/>
          <w:szCs w:val="20"/>
        </w:rPr>
      </w:pPr>
      <w:r w:rsidRPr="00A51142">
        <w:rPr>
          <w:rFonts w:ascii="Trebuchet MS" w:hAnsi="Trebuchet MS" w:cs="Arial"/>
          <w:color w:val="000000"/>
          <w:sz w:val="20"/>
          <w:szCs w:val="20"/>
        </w:rPr>
        <w:t>This form is for parents of summer born children (children born between 1 April to 31 August in any year) seeking approval for their child to be admitted out of their normal age group. If approved, you will be entitled to apply for a place for your child to start Reception Year when he/she reaches compulsory school age (</w:t>
      </w:r>
      <w:r w:rsidR="0097011B" w:rsidRPr="00A51142">
        <w:rPr>
          <w:rFonts w:ascii="Trebuchet MS" w:hAnsi="Trebuchet MS" w:cs="Arial"/>
          <w:color w:val="000000"/>
          <w:sz w:val="20"/>
          <w:szCs w:val="20"/>
        </w:rPr>
        <w:t>i.e.,</w:t>
      </w:r>
      <w:r w:rsidRPr="00A51142">
        <w:rPr>
          <w:rFonts w:ascii="Trebuchet MS" w:hAnsi="Trebuchet MS" w:cs="Arial"/>
          <w:color w:val="000000"/>
          <w:sz w:val="20"/>
          <w:szCs w:val="20"/>
        </w:rPr>
        <w:t xml:space="preserve"> the term following their fifth birthday). This form applies to schools in Gloucestershire only</w:t>
      </w:r>
      <w:r w:rsidR="0097011B" w:rsidRPr="00A51142">
        <w:rPr>
          <w:rFonts w:ascii="Trebuchet MS" w:hAnsi="Trebuchet MS" w:cs="Arial"/>
          <w:color w:val="000000"/>
          <w:sz w:val="20"/>
          <w:szCs w:val="20"/>
        </w:rPr>
        <w:t xml:space="preserve">. </w:t>
      </w:r>
    </w:p>
    <w:p w14:paraId="70151D40" w14:textId="77777777" w:rsidR="00EB3DF7" w:rsidRPr="00A51142" w:rsidRDefault="00EB3DF7" w:rsidP="00EB3DF7">
      <w:pPr>
        <w:autoSpaceDE w:val="0"/>
        <w:autoSpaceDN w:val="0"/>
        <w:adjustRightInd w:val="0"/>
        <w:rPr>
          <w:rFonts w:ascii="Trebuchet MS" w:hAnsi="Trebuchet MS" w:cs="Arial"/>
          <w:color w:val="000000"/>
          <w:sz w:val="20"/>
          <w:szCs w:val="20"/>
        </w:rPr>
      </w:pPr>
    </w:p>
    <w:p w14:paraId="75102399" w14:textId="297D6211" w:rsidR="00EB3DF7" w:rsidRPr="00A51142" w:rsidRDefault="00EB3DF7" w:rsidP="00EB3DF7">
      <w:pPr>
        <w:autoSpaceDE w:val="0"/>
        <w:autoSpaceDN w:val="0"/>
        <w:adjustRightInd w:val="0"/>
        <w:rPr>
          <w:rFonts w:ascii="Trebuchet MS" w:hAnsi="Trebuchet MS" w:cs="Arial"/>
          <w:color w:val="000000"/>
          <w:sz w:val="20"/>
          <w:szCs w:val="20"/>
        </w:rPr>
      </w:pPr>
      <w:r w:rsidRPr="00A51142">
        <w:rPr>
          <w:rFonts w:ascii="Trebuchet MS" w:hAnsi="Trebuchet MS" w:cs="Arial"/>
          <w:color w:val="000000"/>
          <w:sz w:val="20"/>
          <w:szCs w:val="20"/>
        </w:rPr>
        <w:t xml:space="preserve">If you are applying for Community or Voluntary Controlled School/s you only need to complete the one form indicating the schools you wish to be considered for and return the form to </w:t>
      </w:r>
      <w:r w:rsidRPr="00A51142">
        <w:rPr>
          <w:rFonts w:ascii="Trebuchet MS" w:hAnsi="Trebuchet MS" w:cs="Arial"/>
          <w:sz w:val="20"/>
          <w:szCs w:val="20"/>
        </w:rPr>
        <w:t>Co-ordinated Admissions (address at the bottom of the form)</w:t>
      </w:r>
      <w:r w:rsidR="00A1092D">
        <w:rPr>
          <w:rFonts w:ascii="Trebuchet MS" w:hAnsi="Trebuchet MS" w:cs="Arial"/>
          <w:sz w:val="20"/>
          <w:szCs w:val="20"/>
        </w:rPr>
        <w:t>, ideally by the end of March 2025</w:t>
      </w:r>
    </w:p>
    <w:p w14:paraId="07328E76" w14:textId="77777777" w:rsidR="00EB3DF7" w:rsidRPr="00A51142" w:rsidRDefault="00EB3DF7" w:rsidP="00EB3DF7">
      <w:pPr>
        <w:autoSpaceDE w:val="0"/>
        <w:autoSpaceDN w:val="0"/>
        <w:adjustRightInd w:val="0"/>
        <w:rPr>
          <w:rFonts w:ascii="Trebuchet MS" w:hAnsi="Trebuchet MS" w:cs="Arial"/>
          <w:color w:val="000000"/>
          <w:sz w:val="20"/>
          <w:szCs w:val="20"/>
        </w:rPr>
      </w:pPr>
    </w:p>
    <w:p w14:paraId="398FEB4E" w14:textId="4E6DC873" w:rsidR="00EB3DF7" w:rsidRPr="00A51142" w:rsidRDefault="00EB3DF7" w:rsidP="00EB3DF7">
      <w:pPr>
        <w:autoSpaceDE w:val="0"/>
        <w:autoSpaceDN w:val="0"/>
        <w:adjustRightInd w:val="0"/>
        <w:rPr>
          <w:rFonts w:ascii="Trebuchet MS" w:hAnsi="Trebuchet MS" w:cs="Arial"/>
          <w:color w:val="000000"/>
          <w:sz w:val="20"/>
          <w:szCs w:val="20"/>
        </w:rPr>
      </w:pPr>
      <w:r w:rsidRPr="00A51142">
        <w:rPr>
          <w:rFonts w:ascii="Trebuchet MS" w:hAnsi="Trebuchet MS" w:cs="Arial"/>
          <w:color w:val="000000"/>
          <w:sz w:val="20"/>
          <w:szCs w:val="20"/>
        </w:rPr>
        <w:t xml:space="preserve">If you are applying to an Academy, Voluntary Aided, Foundation, Free School or Trust School, or a school outside of Gloucestershire, you will need to contact the school directly for information on how to make your request. Many of these schools may have opted to use this form but please check with the individual school. You will need </w:t>
      </w:r>
      <w:r w:rsidR="00DD0A7D">
        <w:rPr>
          <w:rFonts w:ascii="Trebuchet MS" w:hAnsi="Trebuchet MS" w:cs="Arial"/>
          <w:color w:val="000000"/>
          <w:sz w:val="20"/>
          <w:szCs w:val="20"/>
        </w:rPr>
        <w:t>to submit a form</w:t>
      </w:r>
      <w:r w:rsidR="006A34FE">
        <w:rPr>
          <w:rFonts w:ascii="Trebuchet MS" w:hAnsi="Trebuchet MS" w:cs="Arial"/>
          <w:color w:val="000000"/>
          <w:sz w:val="20"/>
          <w:szCs w:val="20"/>
        </w:rPr>
        <w:t xml:space="preserve"> to each </w:t>
      </w:r>
      <w:r w:rsidRPr="00A51142">
        <w:rPr>
          <w:rFonts w:ascii="Trebuchet MS" w:hAnsi="Trebuchet MS" w:cs="Arial"/>
          <w:color w:val="000000"/>
          <w:sz w:val="20"/>
          <w:szCs w:val="20"/>
        </w:rPr>
        <w:t>of your preferred schoo</w:t>
      </w:r>
      <w:r w:rsidR="006A34FE">
        <w:rPr>
          <w:rFonts w:ascii="Trebuchet MS" w:hAnsi="Trebuchet MS" w:cs="Arial"/>
          <w:color w:val="000000"/>
          <w:sz w:val="20"/>
          <w:szCs w:val="20"/>
        </w:rPr>
        <w:t>l/s and ideally by the end of March 2025</w:t>
      </w:r>
      <w:r w:rsidR="0065162C" w:rsidRPr="00A51142">
        <w:rPr>
          <w:rFonts w:ascii="Trebuchet MS" w:hAnsi="Trebuchet MS" w:cs="Arial"/>
          <w:color w:val="000000"/>
          <w:sz w:val="20"/>
          <w:szCs w:val="20"/>
        </w:rPr>
        <w:t>.</w:t>
      </w:r>
      <w:r w:rsidRPr="00A51142">
        <w:rPr>
          <w:rFonts w:ascii="Trebuchet MS" w:hAnsi="Trebuchet MS" w:cs="Arial"/>
          <w:color w:val="000000"/>
          <w:sz w:val="20"/>
          <w:szCs w:val="20"/>
        </w:rPr>
        <w:t xml:space="preserve"> </w:t>
      </w:r>
    </w:p>
    <w:p w14:paraId="6142F024" w14:textId="77777777" w:rsidR="00EB3DF7" w:rsidRPr="00A51142" w:rsidRDefault="00EB3DF7" w:rsidP="00EB3DF7">
      <w:pPr>
        <w:autoSpaceDE w:val="0"/>
        <w:autoSpaceDN w:val="0"/>
        <w:adjustRightInd w:val="0"/>
        <w:rPr>
          <w:rFonts w:ascii="Trebuchet MS" w:hAnsi="Trebuchet MS" w:cs="Arial"/>
          <w:color w:val="000000"/>
          <w:sz w:val="20"/>
          <w:szCs w:val="20"/>
        </w:rPr>
      </w:pPr>
    </w:p>
    <w:p w14:paraId="02AB520B" w14:textId="77777777" w:rsidR="00EB3DF7" w:rsidRPr="00A51142" w:rsidRDefault="00EB3DF7" w:rsidP="00EB3DF7">
      <w:pPr>
        <w:autoSpaceDE w:val="0"/>
        <w:autoSpaceDN w:val="0"/>
        <w:adjustRightInd w:val="0"/>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EB3DF7" w:rsidRPr="00A51142" w14:paraId="7ACEC908" w14:textId="77777777" w:rsidTr="0002617E">
        <w:tc>
          <w:tcPr>
            <w:tcW w:w="4077" w:type="dxa"/>
            <w:tcBorders>
              <w:bottom w:val="nil"/>
            </w:tcBorders>
          </w:tcPr>
          <w:p w14:paraId="01771457" w14:textId="77777777" w:rsidR="00EB3DF7" w:rsidRPr="00A51142" w:rsidRDefault="00EB3DF7" w:rsidP="0002617E">
            <w:pPr>
              <w:autoSpaceDE w:val="0"/>
              <w:autoSpaceDN w:val="0"/>
              <w:adjustRightInd w:val="0"/>
              <w:rPr>
                <w:rFonts w:ascii="Trebuchet MS" w:hAnsi="Trebuchet MS" w:cs="Arial"/>
                <w:b/>
                <w:sz w:val="20"/>
                <w:szCs w:val="20"/>
              </w:rPr>
            </w:pPr>
          </w:p>
          <w:p w14:paraId="505404C1" w14:textId="1A9D3A12"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 xml:space="preserve">Child’s Full </w:t>
            </w:r>
            <w:r w:rsidR="0065162C" w:rsidRPr="00A51142">
              <w:rPr>
                <w:rFonts w:ascii="Trebuchet MS" w:hAnsi="Trebuchet MS" w:cs="Arial"/>
                <w:b/>
                <w:sz w:val="20"/>
                <w:szCs w:val="20"/>
              </w:rPr>
              <w:t>Name:</w:t>
            </w:r>
          </w:p>
        </w:tc>
        <w:tc>
          <w:tcPr>
            <w:tcW w:w="5165" w:type="dxa"/>
            <w:tcBorders>
              <w:bottom w:val="single" w:sz="4" w:space="0" w:color="auto"/>
            </w:tcBorders>
          </w:tcPr>
          <w:p w14:paraId="424744F6" w14:textId="77777777" w:rsidR="00EB3DF7" w:rsidRPr="00A51142" w:rsidRDefault="00EB3DF7" w:rsidP="0002617E">
            <w:pPr>
              <w:autoSpaceDE w:val="0"/>
              <w:autoSpaceDN w:val="0"/>
              <w:adjustRightInd w:val="0"/>
              <w:rPr>
                <w:rFonts w:ascii="Trebuchet MS" w:hAnsi="Trebuchet MS" w:cs="Arial"/>
                <w:b/>
                <w:sz w:val="20"/>
                <w:szCs w:val="20"/>
              </w:rPr>
            </w:pPr>
          </w:p>
          <w:p w14:paraId="432D6AD5"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Date of Birth:</w:t>
            </w:r>
          </w:p>
          <w:p w14:paraId="40684293" w14:textId="77777777" w:rsidR="00EB3DF7" w:rsidRPr="00A51142" w:rsidRDefault="00EB3DF7" w:rsidP="0002617E">
            <w:pPr>
              <w:autoSpaceDE w:val="0"/>
              <w:autoSpaceDN w:val="0"/>
              <w:adjustRightInd w:val="0"/>
              <w:rPr>
                <w:rFonts w:ascii="Trebuchet MS" w:hAnsi="Trebuchet MS" w:cs="Arial"/>
                <w:b/>
                <w:sz w:val="20"/>
                <w:szCs w:val="20"/>
              </w:rPr>
            </w:pPr>
          </w:p>
        </w:tc>
      </w:tr>
      <w:tr w:rsidR="00EB3DF7" w:rsidRPr="00A51142" w14:paraId="043D4358" w14:textId="77777777" w:rsidTr="00F85DDB">
        <w:trPr>
          <w:trHeight w:val="580"/>
        </w:trPr>
        <w:tc>
          <w:tcPr>
            <w:tcW w:w="4077" w:type="dxa"/>
            <w:tcBorders>
              <w:top w:val="nil"/>
              <w:bottom w:val="single" w:sz="4" w:space="0" w:color="auto"/>
            </w:tcBorders>
          </w:tcPr>
          <w:p w14:paraId="6A032A9F" w14:textId="77777777" w:rsidR="00EB3DF7" w:rsidRPr="00A51142" w:rsidRDefault="00EB3DF7" w:rsidP="0002617E">
            <w:pPr>
              <w:autoSpaceDE w:val="0"/>
              <w:autoSpaceDN w:val="0"/>
              <w:adjustRightInd w:val="0"/>
              <w:rPr>
                <w:rFonts w:ascii="Trebuchet MS" w:hAnsi="Trebuchet MS" w:cs="Arial"/>
                <w:b/>
                <w:sz w:val="20"/>
                <w:szCs w:val="20"/>
              </w:rPr>
            </w:pPr>
          </w:p>
        </w:tc>
        <w:tc>
          <w:tcPr>
            <w:tcW w:w="5165" w:type="dxa"/>
            <w:tcBorders>
              <w:bottom w:val="single" w:sz="4" w:space="0" w:color="auto"/>
            </w:tcBorders>
          </w:tcPr>
          <w:p w14:paraId="1686F333" w14:textId="77777777" w:rsidR="00EB3DF7" w:rsidRPr="00A51142" w:rsidRDefault="00EB3DF7" w:rsidP="0002617E">
            <w:pPr>
              <w:autoSpaceDE w:val="0"/>
              <w:autoSpaceDN w:val="0"/>
              <w:adjustRightInd w:val="0"/>
              <w:rPr>
                <w:rFonts w:ascii="Trebuchet MS" w:hAnsi="Trebuchet MS" w:cs="Arial"/>
                <w:b/>
                <w:sz w:val="20"/>
                <w:szCs w:val="20"/>
              </w:rPr>
            </w:pPr>
          </w:p>
          <w:p w14:paraId="522CB269"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Male / Female (delete as applicable)</w:t>
            </w:r>
          </w:p>
          <w:p w14:paraId="17C5398B" w14:textId="77777777" w:rsidR="00EB3DF7" w:rsidRPr="00A51142" w:rsidRDefault="00EB3DF7" w:rsidP="0002617E">
            <w:pPr>
              <w:autoSpaceDE w:val="0"/>
              <w:autoSpaceDN w:val="0"/>
              <w:adjustRightInd w:val="0"/>
              <w:rPr>
                <w:rFonts w:ascii="Trebuchet MS" w:hAnsi="Trebuchet MS" w:cs="Arial"/>
                <w:b/>
                <w:sz w:val="20"/>
                <w:szCs w:val="20"/>
              </w:rPr>
            </w:pPr>
          </w:p>
        </w:tc>
      </w:tr>
      <w:tr w:rsidR="009D20B8" w:rsidRPr="00A51142" w14:paraId="60E2C759" w14:textId="77777777" w:rsidTr="009D20B8">
        <w:trPr>
          <w:trHeight w:val="507"/>
        </w:trPr>
        <w:tc>
          <w:tcPr>
            <w:tcW w:w="4077" w:type="dxa"/>
            <w:tcBorders>
              <w:bottom w:val="nil"/>
              <w:right w:val="single" w:sz="4" w:space="0" w:color="auto"/>
            </w:tcBorders>
          </w:tcPr>
          <w:p w14:paraId="3D4D4323" w14:textId="77777777" w:rsidR="009D20B8" w:rsidRPr="00A51142" w:rsidRDefault="009D20B8" w:rsidP="0002617E">
            <w:pPr>
              <w:autoSpaceDE w:val="0"/>
              <w:autoSpaceDN w:val="0"/>
              <w:adjustRightInd w:val="0"/>
              <w:rPr>
                <w:rFonts w:ascii="Trebuchet MS" w:hAnsi="Trebuchet MS" w:cs="Arial"/>
                <w:b/>
                <w:sz w:val="20"/>
                <w:szCs w:val="20"/>
              </w:rPr>
            </w:pPr>
          </w:p>
          <w:p w14:paraId="58156A15" w14:textId="77777777" w:rsidR="009D20B8" w:rsidRPr="00A51142" w:rsidRDefault="009D20B8" w:rsidP="009D20B8">
            <w:pPr>
              <w:autoSpaceDE w:val="0"/>
              <w:autoSpaceDN w:val="0"/>
              <w:adjustRightInd w:val="0"/>
              <w:rPr>
                <w:rFonts w:ascii="Trebuchet MS" w:hAnsi="Trebuchet MS" w:cs="Arial"/>
                <w:b/>
                <w:sz w:val="20"/>
                <w:szCs w:val="20"/>
              </w:rPr>
            </w:pPr>
            <w:r w:rsidRPr="00A51142">
              <w:rPr>
                <w:rFonts w:ascii="Trebuchet MS" w:hAnsi="Trebuchet MS" w:cs="Arial"/>
                <w:b/>
                <w:sz w:val="20"/>
                <w:szCs w:val="20"/>
              </w:rPr>
              <w:t>Name of Nursery/Pre-School</w:t>
            </w:r>
          </w:p>
        </w:tc>
        <w:tc>
          <w:tcPr>
            <w:tcW w:w="5165" w:type="dxa"/>
            <w:tcBorders>
              <w:left w:val="single" w:sz="4" w:space="0" w:color="auto"/>
              <w:bottom w:val="single" w:sz="4" w:space="0" w:color="auto"/>
            </w:tcBorders>
          </w:tcPr>
          <w:p w14:paraId="489395B3" w14:textId="77777777" w:rsidR="009D20B8" w:rsidRPr="00A51142" w:rsidRDefault="009D20B8" w:rsidP="0002617E">
            <w:pPr>
              <w:autoSpaceDE w:val="0"/>
              <w:autoSpaceDN w:val="0"/>
              <w:adjustRightInd w:val="0"/>
              <w:rPr>
                <w:rFonts w:ascii="Trebuchet MS" w:hAnsi="Trebuchet MS" w:cs="Arial"/>
                <w:b/>
                <w:sz w:val="20"/>
                <w:szCs w:val="20"/>
              </w:rPr>
            </w:pPr>
          </w:p>
        </w:tc>
      </w:tr>
      <w:tr w:rsidR="00EB3DF7" w:rsidRPr="00A51142" w14:paraId="781ED5E4" w14:textId="77777777" w:rsidTr="0002617E">
        <w:tc>
          <w:tcPr>
            <w:tcW w:w="4077" w:type="dxa"/>
            <w:tcBorders>
              <w:bottom w:val="nil"/>
              <w:right w:val="single" w:sz="4" w:space="0" w:color="auto"/>
            </w:tcBorders>
          </w:tcPr>
          <w:p w14:paraId="77067A92" w14:textId="77777777" w:rsidR="00EB3DF7" w:rsidRPr="00A51142" w:rsidRDefault="00EB3DF7" w:rsidP="0002617E">
            <w:pPr>
              <w:autoSpaceDE w:val="0"/>
              <w:autoSpaceDN w:val="0"/>
              <w:adjustRightInd w:val="0"/>
              <w:rPr>
                <w:rFonts w:ascii="Trebuchet MS" w:hAnsi="Trebuchet MS" w:cs="Arial"/>
                <w:b/>
                <w:sz w:val="20"/>
                <w:szCs w:val="20"/>
              </w:rPr>
            </w:pPr>
          </w:p>
          <w:p w14:paraId="4E9919B1"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 xml:space="preserve">Permanent Home Address: </w:t>
            </w:r>
          </w:p>
        </w:tc>
        <w:tc>
          <w:tcPr>
            <w:tcW w:w="5165" w:type="dxa"/>
            <w:tcBorders>
              <w:left w:val="single" w:sz="4" w:space="0" w:color="auto"/>
              <w:bottom w:val="single" w:sz="4" w:space="0" w:color="auto"/>
            </w:tcBorders>
          </w:tcPr>
          <w:p w14:paraId="627B6F72" w14:textId="77777777" w:rsidR="00EB3DF7" w:rsidRPr="00A51142" w:rsidRDefault="00EB3DF7" w:rsidP="0002617E">
            <w:pPr>
              <w:autoSpaceDE w:val="0"/>
              <w:autoSpaceDN w:val="0"/>
              <w:adjustRightInd w:val="0"/>
              <w:rPr>
                <w:rFonts w:ascii="Trebuchet MS" w:hAnsi="Trebuchet MS" w:cs="Arial"/>
                <w:b/>
                <w:sz w:val="20"/>
                <w:szCs w:val="20"/>
              </w:rPr>
            </w:pPr>
          </w:p>
          <w:p w14:paraId="346F4194"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Parent/Carer Name:</w:t>
            </w:r>
          </w:p>
          <w:p w14:paraId="2B33AA73" w14:textId="77777777" w:rsidR="00EB3DF7" w:rsidRPr="00A51142" w:rsidRDefault="00EB3DF7" w:rsidP="0002617E">
            <w:pPr>
              <w:autoSpaceDE w:val="0"/>
              <w:autoSpaceDN w:val="0"/>
              <w:adjustRightInd w:val="0"/>
              <w:rPr>
                <w:rFonts w:ascii="Trebuchet MS" w:hAnsi="Trebuchet MS" w:cs="Arial"/>
                <w:sz w:val="20"/>
                <w:szCs w:val="20"/>
              </w:rPr>
            </w:pPr>
          </w:p>
        </w:tc>
      </w:tr>
      <w:tr w:rsidR="00EB3DF7" w:rsidRPr="00A51142" w14:paraId="65C7A75F" w14:textId="77777777" w:rsidTr="0002617E">
        <w:tc>
          <w:tcPr>
            <w:tcW w:w="4077" w:type="dxa"/>
            <w:tcBorders>
              <w:top w:val="nil"/>
              <w:bottom w:val="nil"/>
              <w:right w:val="single" w:sz="4" w:space="0" w:color="auto"/>
            </w:tcBorders>
          </w:tcPr>
          <w:p w14:paraId="52007D0B" w14:textId="77777777" w:rsidR="00EB3DF7" w:rsidRPr="00A51142" w:rsidRDefault="00EB3DF7" w:rsidP="0002617E">
            <w:pPr>
              <w:autoSpaceDE w:val="0"/>
              <w:autoSpaceDN w:val="0"/>
              <w:adjustRightInd w:val="0"/>
              <w:rPr>
                <w:rFonts w:ascii="Trebuchet MS" w:hAnsi="Trebuchet MS" w:cs="Arial"/>
                <w:sz w:val="20"/>
                <w:szCs w:val="20"/>
              </w:rPr>
            </w:pPr>
          </w:p>
        </w:tc>
        <w:tc>
          <w:tcPr>
            <w:tcW w:w="5165" w:type="dxa"/>
            <w:tcBorders>
              <w:top w:val="single" w:sz="4" w:space="0" w:color="auto"/>
              <w:left w:val="single" w:sz="4" w:space="0" w:color="auto"/>
              <w:bottom w:val="single" w:sz="4" w:space="0" w:color="auto"/>
            </w:tcBorders>
          </w:tcPr>
          <w:p w14:paraId="77C9FA84" w14:textId="77777777" w:rsidR="00EB3DF7" w:rsidRPr="00A51142" w:rsidRDefault="00EB3DF7" w:rsidP="0002617E">
            <w:pPr>
              <w:autoSpaceDE w:val="0"/>
              <w:autoSpaceDN w:val="0"/>
              <w:adjustRightInd w:val="0"/>
              <w:rPr>
                <w:rFonts w:ascii="Trebuchet MS" w:hAnsi="Trebuchet MS" w:cs="Arial"/>
                <w:b/>
                <w:sz w:val="20"/>
                <w:szCs w:val="20"/>
              </w:rPr>
            </w:pPr>
          </w:p>
          <w:p w14:paraId="1A9C8CE5"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Relationship to Child:</w:t>
            </w:r>
          </w:p>
          <w:p w14:paraId="02D5F93F" w14:textId="77777777" w:rsidR="00EB3DF7" w:rsidRPr="00A51142" w:rsidRDefault="00EB3DF7" w:rsidP="0002617E">
            <w:pPr>
              <w:autoSpaceDE w:val="0"/>
              <w:autoSpaceDN w:val="0"/>
              <w:adjustRightInd w:val="0"/>
              <w:rPr>
                <w:rFonts w:ascii="Trebuchet MS" w:hAnsi="Trebuchet MS" w:cs="Arial"/>
                <w:sz w:val="20"/>
                <w:szCs w:val="20"/>
              </w:rPr>
            </w:pPr>
          </w:p>
        </w:tc>
      </w:tr>
      <w:tr w:rsidR="00EB3DF7" w:rsidRPr="00A51142" w14:paraId="5D3249EE" w14:textId="77777777" w:rsidTr="0002617E">
        <w:tc>
          <w:tcPr>
            <w:tcW w:w="4077" w:type="dxa"/>
            <w:tcBorders>
              <w:top w:val="nil"/>
              <w:bottom w:val="nil"/>
            </w:tcBorders>
          </w:tcPr>
          <w:p w14:paraId="376CDE47" w14:textId="77777777" w:rsidR="00EB3DF7" w:rsidRPr="00A51142" w:rsidRDefault="00EB3DF7" w:rsidP="0002617E">
            <w:pPr>
              <w:autoSpaceDE w:val="0"/>
              <w:autoSpaceDN w:val="0"/>
              <w:adjustRightInd w:val="0"/>
              <w:rPr>
                <w:rFonts w:ascii="Trebuchet MS" w:hAnsi="Trebuchet MS" w:cs="Arial"/>
                <w:b/>
                <w:sz w:val="20"/>
                <w:szCs w:val="20"/>
              </w:rPr>
            </w:pPr>
          </w:p>
        </w:tc>
        <w:tc>
          <w:tcPr>
            <w:tcW w:w="5165" w:type="dxa"/>
          </w:tcPr>
          <w:p w14:paraId="66981073" w14:textId="77777777" w:rsidR="00EB3DF7" w:rsidRPr="00A51142" w:rsidRDefault="00EB3DF7" w:rsidP="0002617E">
            <w:pPr>
              <w:autoSpaceDE w:val="0"/>
              <w:autoSpaceDN w:val="0"/>
              <w:adjustRightInd w:val="0"/>
              <w:rPr>
                <w:rFonts w:ascii="Trebuchet MS" w:hAnsi="Trebuchet MS" w:cs="Arial"/>
                <w:b/>
                <w:sz w:val="20"/>
                <w:szCs w:val="20"/>
              </w:rPr>
            </w:pPr>
          </w:p>
          <w:p w14:paraId="72BBF0A1"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Daytime Telephone No:</w:t>
            </w:r>
          </w:p>
          <w:p w14:paraId="2F0B3D10" w14:textId="77777777" w:rsidR="00EB3DF7" w:rsidRPr="00A51142" w:rsidRDefault="00EB3DF7" w:rsidP="0002617E">
            <w:pPr>
              <w:autoSpaceDE w:val="0"/>
              <w:autoSpaceDN w:val="0"/>
              <w:adjustRightInd w:val="0"/>
              <w:rPr>
                <w:rFonts w:ascii="Trebuchet MS" w:hAnsi="Trebuchet MS" w:cs="Arial"/>
                <w:b/>
                <w:sz w:val="20"/>
                <w:szCs w:val="20"/>
              </w:rPr>
            </w:pPr>
          </w:p>
        </w:tc>
      </w:tr>
      <w:tr w:rsidR="00EB3DF7" w:rsidRPr="00A51142" w14:paraId="2CE59DBB" w14:textId="77777777" w:rsidTr="0002617E">
        <w:tc>
          <w:tcPr>
            <w:tcW w:w="4077" w:type="dxa"/>
            <w:tcBorders>
              <w:top w:val="nil"/>
              <w:bottom w:val="nil"/>
            </w:tcBorders>
          </w:tcPr>
          <w:p w14:paraId="6D4B155C" w14:textId="77777777" w:rsidR="00EB3DF7" w:rsidRPr="00A51142" w:rsidRDefault="00EB3DF7" w:rsidP="0002617E">
            <w:pPr>
              <w:autoSpaceDE w:val="0"/>
              <w:autoSpaceDN w:val="0"/>
              <w:adjustRightInd w:val="0"/>
              <w:rPr>
                <w:rFonts w:ascii="Trebuchet MS" w:hAnsi="Trebuchet MS" w:cs="Arial"/>
                <w:sz w:val="20"/>
                <w:szCs w:val="20"/>
              </w:rPr>
            </w:pPr>
          </w:p>
        </w:tc>
        <w:tc>
          <w:tcPr>
            <w:tcW w:w="5165" w:type="dxa"/>
          </w:tcPr>
          <w:p w14:paraId="747F6BD2" w14:textId="77777777" w:rsidR="00EB3DF7" w:rsidRPr="00A51142" w:rsidRDefault="00EB3DF7" w:rsidP="0002617E">
            <w:pPr>
              <w:autoSpaceDE w:val="0"/>
              <w:autoSpaceDN w:val="0"/>
              <w:adjustRightInd w:val="0"/>
              <w:rPr>
                <w:rFonts w:ascii="Trebuchet MS" w:hAnsi="Trebuchet MS" w:cs="Arial"/>
                <w:b/>
                <w:sz w:val="20"/>
                <w:szCs w:val="20"/>
              </w:rPr>
            </w:pPr>
          </w:p>
          <w:p w14:paraId="57584BCD" w14:textId="40ED6E05"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Mobile No:</w:t>
            </w:r>
          </w:p>
          <w:p w14:paraId="7160E2B1" w14:textId="77777777" w:rsidR="00EB3DF7" w:rsidRPr="00A51142" w:rsidRDefault="00EB3DF7" w:rsidP="0002617E">
            <w:pPr>
              <w:autoSpaceDE w:val="0"/>
              <w:autoSpaceDN w:val="0"/>
              <w:adjustRightInd w:val="0"/>
              <w:rPr>
                <w:rFonts w:ascii="Trebuchet MS" w:hAnsi="Trebuchet MS" w:cs="Arial"/>
                <w:b/>
                <w:sz w:val="20"/>
                <w:szCs w:val="20"/>
              </w:rPr>
            </w:pPr>
          </w:p>
        </w:tc>
      </w:tr>
      <w:tr w:rsidR="00EB3DF7" w:rsidRPr="00A51142" w14:paraId="5B87FF48" w14:textId="77777777" w:rsidTr="001D6DE6">
        <w:trPr>
          <w:trHeight w:val="1915"/>
        </w:trPr>
        <w:tc>
          <w:tcPr>
            <w:tcW w:w="4077" w:type="dxa"/>
            <w:tcBorders>
              <w:top w:val="nil"/>
            </w:tcBorders>
          </w:tcPr>
          <w:p w14:paraId="7FE0EB77" w14:textId="77777777" w:rsidR="00EB3DF7" w:rsidRPr="00A51142" w:rsidRDefault="00EB3DF7" w:rsidP="0002617E">
            <w:pPr>
              <w:autoSpaceDE w:val="0"/>
              <w:autoSpaceDN w:val="0"/>
              <w:adjustRightInd w:val="0"/>
              <w:rPr>
                <w:rFonts w:ascii="Trebuchet MS" w:hAnsi="Trebuchet MS" w:cs="Arial"/>
                <w:b/>
                <w:sz w:val="20"/>
                <w:szCs w:val="20"/>
              </w:rPr>
            </w:pPr>
          </w:p>
        </w:tc>
        <w:tc>
          <w:tcPr>
            <w:tcW w:w="5165" w:type="dxa"/>
          </w:tcPr>
          <w:p w14:paraId="72B640F1" w14:textId="77777777" w:rsidR="00EB3DF7" w:rsidRPr="00A51142" w:rsidRDefault="00EB3DF7" w:rsidP="0002617E">
            <w:pPr>
              <w:autoSpaceDE w:val="0"/>
              <w:autoSpaceDN w:val="0"/>
              <w:adjustRightInd w:val="0"/>
              <w:rPr>
                <w:rFonts w:ascii="Trebuchet MS" w:hAnsi="Trebuchet MS" w:cs="Arial"/>
                <w:b/>
                <w:sz w:val="20"/>
                <w:szCs w:val="20"/>
              </w:rPr>
            </w:pPr>
          </w:p>
          <w:p w14:paraId="54E6628C" w14:textId="77777777" w:rsidR="00EB3DF7" w:rsidRPr="00A51142" w:rsidRDefault="00EB3DF7" w:rsidP="0002617E">
            <w:pPr>
              <w:autoSpaceDE w:val="0"/>
              <w:autoSpaceDN w:val="0"/>
              <w:adjustRightInd w:val="0"/>
              <w:rPr>
                <w:rFonts w:ascii="Trebuchet MS" w:hAnsi="Trebuchet MS" w:cs="Arial"/>
                <w:b/>
                <w:sz w:val="20"/>
                <w:szCs w:val="20"/>
              </w:rPr>
            </w:pPr>
            <w:r w:rsidRPr="00A51142">
              <w:rPr>
                <w:rFonts w:ascii="Trebuchet MS" w:hAnsi="Trebuchet MS" w:cs="Arial"/>
                <w:b/>
                <w:sz w:val="20"/>
                <w:szCs w:val="20"/>
              </w:rPr>
              <w:t>Email Address:</w:t>
            </w:r>
          </w:p>
          <w:p w14:paraId="255F7E96" w14:textId="77777777" w:rsidR="00EB3DF7" w:rsidRPr="00A51142" w:rsidRDefault="00EB3DF7" w:rsidP="0002617E">
            <w:pPr>
              <w:autoSpaceDE w:val="0"/>
              <w:autoSpaceDN w:val="0"/>
              <w:adjustRightInd w:val="0"/>
              <w:rPr>
                <w:rFonts w:ascii="Trebuchet MS" w:hAnsi="Trebuchet MS" w:cs="Arial"/>
                <w:b/>
                <w:sz w:val="20"/>
                <w:szCs w:val="20"/>
              </w:rPr>
            </w:pPr>
          </w:p>
        </w:tc>
      </w:tr>
    </w:tbl>
    <w:p w14:paraId="0B594F3E" w14:textId="77777777" w:rsidR="00EB3DF7" w:rsidRPr="00A51142" w:rsidRDefault="00EB3DF7" w:rsidP="00EB3DF7">
      <w:pPr>
        <w:autoSpaceDE w:val="0"/>
        <w:autoSpaceDN w:val="0"/>
        <w:adjustRightInd w:val="0"/>
        <w:rPr>
          <w:rFonts w:ascii="Trebuchet MS" w:hAnsi="Trebuchet MS" w:cs="Arial"/>
          <w:color w:val="000000"/>
          <w:sz w:val="20"/>
          <w:szCs w:val="20"/>
        </w:rPr>
      </w:pPr>
    </w:p>
    <w:p w14:paraId="7C41A814" w14:textId="626CBACD" w:rsidR="00EB3DF7" w:rsidRPr="00A51142" w:rsidRDefault="00EB3DF7" w:rsidP="00EB3DF7">
      <w:pPr>
        <w:autoSpaceDE w:val="0"/>
        <w:autoSpaceDN w:val="0"/>
        <w:adjustRightInd w:val="0"/>
        <w:rPr>
          <w:rFonts w:ascii="Trebuchet MS" w:hAnsi="Trebuchet MS" w:cs="Arial"/>
          <w:color w:val="000000"/>
          <w:sz w:val="20"/>
          <w:szCs w:val="20"/>
        </w:rPr>
      </w:pPr>
      <w:r w:rsidRPr="00A51142">
        <w:rPr>
          <w:rFonts w:ascii="Trebuchet MS" w:hAnsi="Trebuchet MS" w:cs="Arial"/>
          <w:color w:val="000000"/>
          <w:sz w:val="20"/>
          <w:szCs w:val="20"/>
        </w:rPr>
        <w:t>Name of school</w:t>
      </w:r>
      <w:r w:rsidR="00835F75">
        <w:rPr>
          <w:rFonts w:ascii="Trebuchet MS" w:hAnsi="Trebuchet MS" w:cs="Arial"/>
          <w:color w:val="000000"/>
          <w:sz w:val="20"/>
          <w:szCs w:val="20"/>
        </w:rPr>
        <w:t>/s</w:t>
      </w:r>
      <w:r w:rsidRPr="00A51142">
        <w:rPr>
          <w:rFonts w:ascii="Trebuchet MS" w:hAnsi="Trebuchet MS" w:cs="Arial"/>
          <w:color w:val="000000"/>
          <w:sz w:val="20"/>
          <w:szCs w:val="20"/>
        </w:rPr>
        <w:t xml:space="preserve"> to which you are seeking approval to apply outside of the normal age group</w:t>
      </w:r>
      <w:r w:rsidR="0097011B" w:rsidRPr="00A51142">
        <w:rPr>
          <w:rFonts w:ascii="Trebuchet MS" w:hAnsi="Trebuchet MS" w:cs="Arial"/>
          <w:color w:val="000000"/>
          <w:sz w:val="20"/>
          <w:szCs w:val="20"/>
        </w:rPr>
        <w:t xml:space="preserve">. </w:t>
      </w:r>
      <w:r w:rsidRPr="00A51142">
        <w:rPr>
          <w:rFonts w:ascii="Trebuchet MS" w:hAnsi="Trebuchet MS" w:cs="Arial"/>
          <w:color w:val="000000"/>
          <w:sz w:val="20"/>
          <w:szCs w:val="20"/>
        </w:rPr>
        <w:t>(Please see the fact sheet)</w:t>
      </w:r>
    </w:p>
    <w:p w14:paraId="7DDA0E0F" w14:textId="77777777" w:rsidR="00EB3DF7" w:rsidRPr="00A51142" w:rsidRDefault="00EB3DF7" w:rsidP="00EB3DF7">
      <w:pPr>
        <w:autoSpaceDE w:val="0"/>
        <w:autoSpaceDN w:val="0"/>
        <w:adjustRightInd w:val="0"/>
        <w:rPr>
          <w:rFonts w:ascii="Trebuchet MS" w:hAnsi="Trebuchet MS" w:cs="Arial"/>
          <w:color w:val="000000"/>
          <w:sz w:val="20"/>
          <w:szCs w:val="20"/>
        </w:rPr>
      </w:pPr>
    </w:p>
    <w:p w14:paraId="4CBD69EF" w14:textId="77777777" w:rsidR="005009A6" w:rsidRDefault="00EB3DF7" w:rsidP="006771F5">
      <w:pPr>
        <w:autoSpaceDE w:val="0"/>
        <w:autoSpaceDN w:val="0"/>
        <w:adjustRightInd w:val="0"/>
        <w:spacing w:line="360" w:lineRule="auto"/>
        <w:rPr>
          <w:rFonts w:ascii="Trebuchet MS" w:hAnsi="Trebuchet MS" w:cs="Arial"/>
          <w:sz w:val="20"/>
          <w:szCs w:val="20"/>
        </w:rPr>
      </w:pPr>
      <w:r w:rsidRPr="00A51142">
        <w:rPr>
          <w:rFonts w:ascii="Trebuchet MS" w:hAnsi="Trebuchet MS" w:cs="Arial"/>
          <w:sz w:val="20"/>
          <w:szCs w:val="20"/>
        </w:rPr>
        <w:t>.......................................................................................................................................................................................................................................................................................................................................................................................</w:t>
      </w:r>
      <w:bookmarkStart w:id="0" w:name="_Hlk176173070"/>
      <w:r w:rsidRPr="00A51142">
        <w:rPr>
          <w:rFonts w:ascii="Trebuchet MS" w:hAnsi="Trebuchet MS" w:cs="Arial"/>
          <w:sz w:val="20"/>
          <w:szCs w:val="20"/>
        </w:rPr>
        <w:t>..................................................................</w:t>
      </w:r>
      <w:r w:rsidR="00A12820">
        <w:rPr>
          <w:rFonts w:ascii="Trebuchet MS" w:hAnsi="Trebuchet MS" w:cs="Arial"/>
          <w:sz w:val="20"/>
          <w:szCs w:val="20"/>
        </w:rPr>
        <w:t>...........................................................</w:t>
      </w:r>
      <w:bookmarkEnd w:id="0"/>
    </w:p>
    <w:p w14:paraId="744EC919" w14:textId="3A3EF123" w:rsidR="001D6DE6" w:rsidRDefault="001D6DE6" w:rsidP="006771F5">
      <w:pPr>
        <w:autoSpaceDE w:val="0"/>
        <w:autoSpaceDN w:val="0"/>
        <w:adjustRightInd w:val="0"/>
        <w:spacing w:line="360" w:lineRule="auto"/>
        <w:rPr>
          <w:rFonts w:ascii="Trebuchet MS" w:hAnsi="Trebuchet MS" w:cs="Arial"/>
          <w:sz w:val="20"/>
          <w:szCs w:val="20"/>
        </w:rPr>
      </w:pPr>
      <w:r w:rsidRPr="00A51142">
        <w:rPr>
          <w:rFonts w:ascii="Trebuchet MS" w:hAnsi="Trebuchet MS" w:cs="Arial"/>
          <w:sz w:val="20"/>
          <w:szCs w:val="20"/>
        </w:rPr>
        <w:t>..................................................................</w:t>
      </w:r>
      <w:r>
        <w:rPr>
          <w:rFonts w:ascii="Trebuchet MS" w:hAnsi="Trebuchet MS" w:cs="Arial"/>
          <w:sz w:val="20"/>
          <w:szCs w:val="20"/>
        </w:rPr>
        <w:t>...........................................................</w:t>
      </w:r>
    </w:p>
    <w:p w14:paraId="319507B1" w14:textId="77777777" w:rsidR="00DE156A" w:rsidRDefault="00DE156A" w:rsidP="00DE156A">
      <w:pPr>
        <w:autoSpaceDE w:val="0"/>
        <w:autoSpaceDN w:val="0"/>
        <w:adjustRightInd w:val="0"/>
        <w:spacing w:line="360" w:lineRule="auto"/>
        <w:rPr>
          <w:rFonts w:ascii="Trebuchet MS" w:hAnsi="Trebuchet MS" w:cs="Arial"/>
          <w:sz w:val="20"/>
          <w:szCs w:val="20"/>
        </w:rPr>
      </w:pPr>
      <w:r w:rsidRPr="00A51142">
        <w:rPr>
          <w:rFonts w:ascii="Trebuchet MS" w:hAnsi="Trebuchet MS" w:cs="Arial"/>
          <w:sz w:val="20"/>
          <w:szCs w:val="20"/>
        </w:rPr>
        <w:t>..................................................................</w:t>
      </w:r>
      <w:r>
        <w:rPr>
          <w:rFonts w:ascii="Trebuchet MS" w:hAnsi="Trebuchet MS" w:cs="Arial"/>
          <w:sz w:val="20"/>
          <w:szCs w:val="20"/>
        </w:rPr>
        <w:t>...........................................................</w:t>
      </w:r>
    </w:p>
    <w:p w14:paraId="2934C0C2" w14:textId="77777777" w:rsidR="00835F75" w:rsidRDefault="00835F75" w:rsidP="006771F5">
      <w:pPr>
        <w:autoSpaceDE w:val="0"/>
        <w:autoSpaceDN w:val="0"/>
        <w:adjustRightInd w:val="0"/>
        <w:spacing w:line="360" w:lineRule="auto"/>
        <w:rPr>
          <w:rFonts w:ascii="Trebuchet MS" w:hAnsi="Trebuchet MS" w:cs="Arial"/>
          <w:sz w:val="20"/>
          <w:szCs w:val="20"/>
        </w:rPr>
      </w:pPr>
    </w:p>
    <w:p w14:paraId="3F53DA44" w14:textId="77777777" w:rsidR="00851F07" w:rsidRDefault="00851F07" w:rsidP="006771F5">
      <w:pPr>
        <w:autoSpaceDE w:val="0"/>
        <w:autoSpaceDN w:val="0"/>
        <w:adjustRightInd w:val="0"/>
        <w:spacing w:line="360" w:lineRule="auto"/>
        <w:rPr>
          <w:rFonts w:ascii="Trebuchet MS" w:hAnsi="Trebuchet MS" w:cs="Arial"/>
          <w:color w:val="000000"/>
          <w:sz w:val="20"/>
          <w:szCs w:val="20"/>
        </w:rPr>
      </w:pPr>
    </w:p>
    <w:p w14:paraId="79B1FC8C" w14:textId="79E41DB0" w:rsidR="00EB3DF7" w:rsidRPr="00006A59" w:rsidRDefault="00EB3DF7" w:rsidP="006771F5">
      <w:pPr>
        <w:autoSpaceDE w:val="0"/>
        <w:autoSpaceDN w:val="0"/>
        <w:adjustRightInd w:val="0"/>
        <w:spacing w:line="360" w:lineRule="auto"/>
        <w:rPr>
          <w:rFonts w:ascii="Trebuchet MS" w:hAnsi="Trebuchet MS" w:cs="Arial"/>
          <w:sz w:val="20"/>
          <w:szCs w:val="20"/>
        </w:rPr>
      </w:pPr>
      <w:r w:rsidRPr="00CC7D54">
        <w:rPr>
          <w:rFonts w:ascii="Trebuchet MS" w:hAnsi="Trebuchet MS" w:cs="Arial"/>
          <w:color w:val="000000"/>
          <w:sz w:val="20"/>
          <w:szCs w:val="20"/>
        </w:rPr>
        <w:t xml:space="preserve">Please explain below why you consider deferred admission to Reception Year is in </w:t>
      </w:r>
      <w:r w:rsidR="00762E11" w:rsidRPr="00CC7D54">
        <w:rPr>
          <w:rFonts w:ascii="Trebuchet MS" w:hAnsi="Trebuchet MS" w:cs="Arial"/>
          <w:color w:val="000000"/>
          <w:sz w:val="20"/>
          <w:szCs w:val="20"/>
        </w:rPr>
        <w:t xml:space="preserve">your child’s best interests including </w:t>
      </w:r>
      <w:r w:rsidRPr="00CC7D54">
        <w:rPr>
          <w:rFonts w:ascii="Trebuchet MS" w:hAnsi="Trebuchet MS" w:cs="Arial"/>
          <w:color w:val="000000"/>
          <w:sz w:val="20"/>
          <w:szCs w:val="20"/>
        </w:rPr>
        <w:t>any professional evidence to support your request, please attach it to this form.</w:t>
      </w:r>
    </w:p>
    <w:p w14:paraId="3C327262" w14:textId="77777777" w:rsidR="00762E11" w:rsidRPr="00CC7D54" w:rsidRDefault="00762E11" w:rsidP="00EB3DF7">
      <w:pPr>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B3DF7" w:rsidRPr="00CC7D54" w14:paraId="4C0D8F44" w14:textId="77777777" w:rsidTr="0002617E">
        <w:tc>
          <w:tcPr>
            <w:tcW w:w="9242" w:type="dxa"/>
          </w:tcPr>
          <w:p w14:paraId="765AE640"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18401E7D" w14:textId="77777777" w:rsidR="00EB3DF7" w:rsidRPr="00CC7D54" w:rsidRDefault="00EB3DF7" w:rsidP="0002617E">
            <w:pPr>
              <w:autoSpaceDE w:val="0"/>
              <w:autoSpaceDN w:val="0"/>
              <w:adjustRightInd w:val="0"/>
              <w:rPr>
                <w:rFonts w:ascii="Trebuchet MS" w:hAnsi="Trebuchet MS" w:cs="Arial"/>
                <w:b/>
                <w:i/>
                <w:color w:val="000000"/>
                <w:sz w:val="20"/>
                <w:szCs w:val="20"/>
              </w:rPr>
            </w:pPr>
            <w:r w:rsidRPr="00CC7D54">
              <w:rPr>
                <w:rFonts w:ascii="Trebuchet MS" w:hAnsi="Trebuchet MS" w:cs="Arial"/>
                <w:b/>
                <w:i/>
                <w:color w:val="000000"/>
                <w:sz w:val="20"/>
                <w:szCs w:val="20"/>
              </w:rPr>
              <w:t>Communication and language reasons:</w:t>
            </w:r>
          </w:p>
          <w:p w14:paraId="6EDE50FD"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61D5E0DC"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652047F0"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2274B13C"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71C0059D"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6EA4486D"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2F7B691F" w14:textId="72EC15C5" w:rsidR="00EB3DF7" w:rsidRPr="00CC7D54" w:rsidRDefault="00EB3DF7" w:rsidP="0002617E">
            <w:pPr>
              <w:autoSpaceDE w:val="0"/>
              <w:autoSpaceDN w:val="0"/>
              <w:adjustRightInd w:val="0"/>
              <w:rPr>
                <w:rFonts w:ascii="Trebuchet MS" w:hAnsi="Trebuchet MS" w:cs="Arial"/>
                <w:b/>
                <w:i/>
                <w:color w:val="000000"/>
                <w:sz w:val="20"/>
                <w:szCs w:val="20"/>
              </w:rPr>
            </w:pPr>
            <w:r w:rsidRPr="00CC7D54">
              <w:rPr>
                <w:rFonts w:ascii="Trebuchet MS" w:hAnsi="Trebuchet MS" w:cs="Arial"/>
                <w:b/>
                <w:i/>
                <w:color w:val="000000"/>
                <w:sz w:val="20"/>
                <w:szCs w:val="20"/>
              </w:rPr>
              <w:t xml:space="preserve">Personal, </w:t>
            </w:r>
            <w:r w:rsidR="004E73F7" w:rsidRPr="00CC7D54">
              <w:rPr>
                <w:rFonts w:ascii="Trebuchet MS" w:hAnsi="Trebuchet MS" w:cs="Arial"/>
                <w:b/>
                <w:i/>
                <w:color w:val="000000"/>
                <w:sz w:val="20"/>
                <w:szCs w:val="20"/>
              </w:rPr>
              <w:t>social,</w:t>
            </w:r>
            <w:r w:rsidRPr="00CC7D54">
              <w:rPr>
                <w:rFonts w:ascii="Trebuchet MS" w:hAnsi="Trebuchet MS" w:cs="Arial"/>
                <w:b/>
                <w:i/>
                <w:color w:val="000000"/>
                <w:sz w:val="20"/>
                <w:szCs w:val="20"/>
              </w:rPr>
              <w:t xml:space="preserve"> and emotional reasons:</w:t>
            </w:r>
          </w:p>
          <w:p w14:paraId="2C7C96EA"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42B661E1"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69D5CA87"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49C79C6C"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09C8ACFC"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72A0F98A"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2492139A" w14:textId="77777777" w:rsidR="00EB3DF7" w:rsidRPr="00CC7D54" w:rsidRDefault="00EB3DF7" w:rsidP="0002617E">
            <w:pPr>
              <w:autoSpaceDE w:val="0"/>
              <w:autoSpaceDN w:val="0"/>
              <w:adjustRightInd w:val="0"/>
              <w:rPr>
                <w:rFonts w:ascii="Trebuchet MS" w:hAnsi="Trebuchet MS" w:cs="Arial"/>
                <w:b/>
                <w:i/>
                <w:color w:val="000000"/>
                <w:sz w:val="20"/>
                <w:szCs w:val="20"/>
              </w:rPr>
            </w:pPr>
            <w:r w:rsidRPr="00CC7D54">
              <w:rPr>
                <w:rFonts w:ascii="Trebuchet MS" w:hAnsi="Trebuchet MS" w:cs="Arial"/>
                <w:b/>
                <w:i/>
                <w:color w:val="000000"/>
                <w:sz w:val="20"/>
                <w:szCs w:val="20"/>
              </w:rPr>
              <w:t>Physical reasons:</w:t>
            </w:r>
          </w:p>
          <w:p w14:paraId="1306C727"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0612CC3C"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1A31BB98"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00F666A0"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07CBC8A4" w14:textId="77777777" w:rsidR="00EB3DF7" w:rsidRPr="00CC7D54" w:rsidRDefault="00EB3DF7" w:rsidP="0002617E">
            <w:pPr>
              <w:autoSpaceDE w:val="0"/>
              <w:autoSpaceDN w:val="0"/>
              <w:adjustRightInd w:val="0"/>
              <w:rPr>
                <w:rFonts w:ascii="Trebuchet MS" w:hAnsi="Trebuchet MS" w:cs="Arial"/>
                <w:color w:val="000000"/>
                <w:sz w:val="20"/>
                <w:szCs w:val="20"/>
              </w:rPr>
            </w:pPr>
          </w:p>
          <w:p w14:paraId="2FDCFE1E" w14:textId="77777777" w:rsidR="00EB3DF7" w:rsidRPr="00CC7D54" w:rsidRDefault="00EB3DF7" w:rsidP="0002617E">
            <w:pPr>
              <w:autoSpaceDE w:val="0"/>
              <w:autoSpaceDN w:val="0"/>
              <w:adjustRightInd w:val="0"/>
              <w:rPr>
                <w:rFonts w:ascii="Trebuchet MS" w:hAnsi="Trebuchet MS" w:cs="Arial"/>
                <w:color w:val="000000"/>
                <w:sz w:val="20"/>
                <w:szCs w:val="20"/>
              </w:rPr>
            </w:pPr>
          </w:p>
        </w:tc>
      </w:tr>
    </w:tbl>
    <w:p w14:paraId="3F3DF50A" w14:textId="77777777" w:rsidR="00EB3DF7" w:rsidRPr="00CC7D54" w:rsidRDefault="00EB3DF7" w:rsidP="00EB3DF7">
      <w:pPr>
        <w:autoSpaceDE w:val="0"/>
        <w:autoSpaceDN w:val="0"/>
        <w:adjustRightInd w:val="0"/>
        <w:rPr>
          <w:rFonts w:ascii="Trebuchet MS" w:hAnsi="Trebuchet MS" w:cs="Arial"/>
          <w:color w:val="000000"/>
          <w:sz w:val="20"/>
          <w:szCs w:val="20"/>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2578D" w:rsidRPr="00CC7D54" w14:paraId="7193E9FF" w14:textId="77777777" w:rsidTr="0012578D">
        <w:trPr>
          <w:trHeight w:val="753"/>
        </w:trPr>
        <w:tc>
          <w:tcPr>
            <w:tcW w:w="9242" w:type="dxa"/>
          </w:tcPr>
          <w:p w14:paraId="03122484" w14:textId="77777777" w:rsidR="0012578D" w:rsidRPr="00CC7D54" w:rsidRDefault="0012578D" w:rsidP="0012578D">
            <w:pPr>
              <w:autoSpaceDE w:val="0"/>
              <w:autoSpaceDN w:val="0"/>
              <w:adjustRightInd w:val="0"/>
              <w:rPr>
                <w:rFonts w:ascii="Trebuchet MS" w:hAnsi="Trebuchet MS" w:cs="Arial"/>
                <w:color w:val="000000"/>
                <w:sz w:val="20"/>
                <w:szCs w:val="20"/>
              </w:rPr>
            </w:pPr>
          </w:p>
          <w:p w14:paraId="6A0F7BF2" w14:textId="78C58D0B" w:rsidR="0012578D" w:rsidRDefault="0012578D" w:rsidP="0012578D">
            <w:pPr>
              <w:autoSpaceDE w:val="0"/>
              <w:autoSpaceDN w:val="0"/>
              <w:adjustRightInd w:val="0"/>
              <w:rPr>
                <w:rFonts w:ascii="Trebuchet MS" w:hAnsi="Trebuchet MS" w:cs="Arial"/>
                <w:color w:val="000000"/>
                <w:sz w:val="20"/>
                <w:szCs w:val="20"/>
              </w:rPr>
            </w:pPr>
            <w:r w:rsidRPr="00CC7D54">
              <w:rPr>
                <w:rFonts w:ascii="Trebuchet MS" w:hAnsi="Trebuchet MS" w:cs="Arial"/>
                <w:color w:val="000000"/>
                <w:sz w:val="20"/>
                <w:szCs w:val="20"/>
              </w:rPr>
              <w:t>I confirm that the information provided on this form is true and accurate. I have read the fact sheet on Summer Born Children on Gloucestershire County Council’s website and fully understand the implications of deferring my child’s entry to reception year</w:t>
            </w:r>
            <w:r w:rsidR="004E73F7" w:rsidRPr="00CC7D54">
              <w:rPr>
                <w:rFonts w:ascii="Trebuchet MS" w:hAnsi="Trebuchet MS" w:cs="Arial"/>
                <w:color w:val="000000"/>
                <w:sz w:val="20"/>
                <w:szCs w:val="20"/>
              </w:rPr>
              <w:t xml:space="preserve">. </w:t>
            </w:r>
            <w:r w:rsidRPr="00CC7D54">
              <w:rPr>
                <w:rFonts w:ascii="Trebuchet MS" w:hAnsi="Trebuchet MS" w:cs="Arial"/>
                <w:color w:val="000000"/>
                <w:sz w:val="20"/>
                <w:szCs w:val="20"/>
              </w:rPr>
              <w:t xml:space="preserve">I also give consent for this form and any other additional information provided being shared and discussed with the Head Teacher of the school(s) to which my request for deferment is being made and the Nursery/Pre-School setting the child attends. </w:t>
            </w:r>
          </w:p>
          <w:p w14:paraId="6F12E242" w14:textId="77777777" w:rsidR="0012578D" w:rsidRDefault="0012578D" w:rsidP="0012578D">
            <w:pPr>
              <w:autoSpaceDE w:val="0"/>
              <w:autoSpaceDN w:val="0"/>
              <w:adjustRightInd w:val="0"/>
              <w:rPr>
                <w:rFonts w:ascii="Trebuchet MS" w:hAnsi="Trebuchet MS" w:cs="Arial"/>
                <w:color w:val="000000"/>
                <w:sz w:val="20"/>
                <w:szCs w:val="20"/>
              </w:rPr>
            </w:pPr>
          </w:p>
          <w:p w14:paraId="427EEBAC" w14:textId="77777777" w:rsidR="0012578D" w:rsidRPr="00CC7D54" w:rsidRDefault="0012578D" w:rsidP="0012578D">
            <w:pPr>
              <w:autoSpaceDE w:val="0"/>
              <w:autoSpaceDN w:val="0"/>
              <w:adjustRightInd w:val="0"/>
              <w:rPr>
                <w:rFonts w:ascii="Trebuchet MS" w:hAnsi="Trebuchet MS" w:cs="Arial"/>
                <w:color w:val="000000"/>
                <w:sz w:val="20"/>
                <w:szCs w:val="20"/>
              </w:rPr>
            </w:pPr>
            <w:r w:rsidRPr="00CC7D54">
              <w:rPr>
                <w:rFonts w:ascii="Trebuchet MS" w:hAnsi="Trebuchet MS" w:cs="Arial"/>
                <w:color w:val="000000"/>
                <w:sz w:val="20"/>
                <w:szCs w:val="20"/>
              </w:rPr>
              <w:t>Signed: …………………………………………………... Date: …………………………</w:t>
            </w:r>
          </w:p>
          <w:p w14:paraId="1A23FC54" w14:textId="77777777" w:rsidR="0012578D" w:rsidRPr="00CC7D54" w:rsidRDefault="0012578D" w:rsidP="0012578D">
            <w:pPr>
              <w:autoSpaceDE w:val="0"/>
              <w:autoSpaceDN w:val="0"/>
              <w:adjustRightInd w:val="0"/>
              <w:rPr>
                <w:rFonts w:ascii="Trebuchet MS" w:hAnsi="Trebuchet MS" w:cs="Arial"/>
                <w:color w:val="000000"/>
                <w:sz w:val="20"/>
                <w:szCs w:val="20"/>
              </w:rPr>
            </w:pPr>
          </w:p>
        </w:tc>
      </w:tr>
    </w:tbl>
    <w:p w14:paraId="6ECC13C6" w14:textId="344E64CE" w:rsidR="00EB3DF7" w:rsidRPr="00CC7D54" w:rsidRDefault="00EB3DF7" w:rsidP="00EB3DF7">
      <w:pPr>
        <w:autoSpaceDE w:val="0"/>
        <w:autoSpaceDN w:val="0"/>
        <w:adjustRightInd w:val="0"/>
        <w:rPr>
          <w:rFonts w:ascii="Trebuchet MS" w:hAnsi="Trebuchet MS" w:cs="Arial"/>
          <w:b/>
          <w:color w:val="000000"/>
          <w:sz w:val="20"/>
          <w:szCs w:val="20"/>
        </w:rPr>
      </w:pPr>
      <w:r w:rsidRPr="00CC7D54">
        <w:rPr>
          <w:rFonts w:ascii="Trebuchet MS" w:hAnsi="Trebuchet MS" w:cs="Arial"/>
          <w:b/>
          <w:color w:val="000000"/>
          <w:sz w:val="20"/>
          <w:szCs w:val="20"/>
        </w:rPr>
        <w:t>To be completed by the Academy/VA/F/Trust School</w:t>
      </w:r>
    </w:p>
    <w:p w14:paraId="261F7C0E" w14:textId="135B656B" w:rsidR="00EB3DF7" w:rsidRPr="00CC7D54" w:rsidRDefault="00EB3DF7" w:rsidP="00EB3DF7">
      <w:pPr>
        <w:autoSpaceDE w:val="0"/>
        <w:autoSpaceDN w:val="0"/>
        <w:adjustRightInd w:val="0"/>
        <w:rPr>
          <w:rFonts w:ascii="Trebuchet MS" w:hAnsi="Trebuchet MS" w:cs="Arial"/>
          <w:color w:val="000000"/>
          <w:sz w:val="20"/>
          <w:szCs w:val="20"/>
        </w:rPr>
      </w:pPr>
      <w:r w:rsidRPr="00CC7D54">
        <w:rPr>
          <w:rFonts w:ascii="Trebuchet MS" w:hAnsi="Trebuchet MS" w:cs="Arial"/>
          <w:noProof/>
          <w:color w:val="000000"/>
          <w:sz w:val="20"/>
          <w:szCs w:val="20"/>
          <w:lang w:val="en-GB" w:eastAsia="en-GB"/>
        </w:rPr>
        <mc:AlternateContent>
          <mc:Choice Requires="wps">
            <w:drawing>
              <wp:anchor distT="0" distB="0" distL="114300" distR="114300" simplePos="0" relativeHeight="251656192" behindDoc="0" locked="0" layoutInCell="1" allowOverlap="1" wp14:anchorId="28B12969" wp14:editId="2093DD37">
                <wp:simplePos x="0" y="0"/>
                <wp:positionH relativeFrom="column">
                  <wp:posOffset>-68580</wp:posOffset>
                </wp:positionH>
                <wp:positionV relativeFrom="paragraph">
                  <wp:posOffset>40005</wp:posOffset>
                </wp:positionV>
                <wp:extent cx="5845810" cy="3019425"/>
                <wp:effectExtent l="0" t="0" r="2159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019425"/>
                        </a:xfrm>
                        <a:prstGeom prst="rect">
                          <a:avLst/>
                        </a:prstGeom>
                        <a:solidFill>
                          <a:srgbClr val="FFFFFF"/>
                        </a:solidFill>
                        <a:ln w="9525">
                          <a:solidFill>
                            <a:srgbClr val="000000"/>
                          </a:solidFill>
                          <a:miter lim="800000"/>
                          <a:headEnd/>
                          <a:tailEnd/>
                        </a:ln>
                      </wps:spPr>
                      <wps:txbx>
                        <w:txbxContent>
                          <w:p w14:paraId="23574E03" w14:textId="1F197019" w:rsidR="00EB3DF7" w:rsidRDefault="00EB3DF7" w:rsidP="00EB3DF7">
                            <w:pPr>
                              <w:rPr>
                                <w:rFonts w:ascii="Trebuchet MS" w:hAnsi="Trebuchet MS" w:cs="Arial"/>
                                <w:sz w:val="20"/>
                                <w:szCs w:val="20"/>
                              </w:rPr>
                            </w:pPr>
                            <w:r w:rsidRPr="00CC7D54">
                              <w:rPr>
                                <w:rFonts w:ascii="Trebuchet MS" w:hAnsi="Trebuchet MS" w:cs="Arial"/>
                                <w:sz w:val="20"/>
                                <w:szCs w:val="20"/>
                              </w:rPr>
                              <w:t>As Governing Body of ........................................................................</w:t>
                            </w:r>
                            <w:r w:rsidR="00CC7D54">
                              <w:rPr>
                                <w:rFonts w:ascii="Trebuchet MS" w:hAnsi="Trebuchet MS" w:cs="Arial"/>
                                <w:sz w:val="20"/>
                                <w:szCs w:val="20"/>
                              </w:rPr>
                              <w:t xml:space="preserve"> </w:t>
                            </w:r>
                            <w:r w:rsidRPr="00CC7D54">
                              <w:rPr>
                                <w:rFonts w:ascii="Trebuchet MS" w:hAnsi="Trebuchet MS" w:cs="Arial"/>
                                <w:sz w:val="20"/>
                                <w:szCs w:val="20"/>
                              </w:rPr>
                              <w:t>Academy/VA/F/Trust School, we are the admission authority for this school. We are aware of the requirements o</w:t>
                            </w:r>
                            <w:r w:rsidR="00B268FE" w:rsidRPr="00CC7D54">
                              <w:rPr>
                                <w:rFonts w:ascii="Trebuchet MS" w:hAnsi="Trebuchet MS" w:cs="Arial"/>
                                <w:sz w:val="20"/>
                                <w:szCs w:val="20"/>
                              </w:rPr>
                              <w:t>f the School Admission Code 2021</w:t>
                            </w:r>
                            <w:r w:rsidRPr="00CC7D54">
                              <w:rPr>
                                <w:rFonts w:ascii="Trebuchet MS" w:hAnsi="Trebuchet MS" w:cs="Arial"/>
                                <w:sz w:val="20"/>
                                <w:szCs w:val="20"/>
                              </w:rPr>
                              <w:t>.</w:t>
                            </w:r>
                          </w:p>
                          <w:p w14:paraId="74A52058" w14:textId="77777777" w:rsidR="008C2948" w:rsidRPr="00CC7D54" w:rsidRDefault="008C2948" w:rsidP="00EB3DF7">
                            <w:pPr>
                              <w:rPr>
                                <w:rFonts w:ascii="Trebuchet MS" w:hAnsi="Trebuchet MS" w:cs="Arial"/>
                                <w:sz w:val="20"/>
                                <w:szCs w:val="20"/>
                              </w:rPr>
                            </w:pPr>
                          </w:p>
                          <w:p w14:paraId="67587BAA" w14:textId="77777777" w:rsidR="00EB3DF7" w:rsidRDefault="00EB3DF7" w:rsidP="00EB3DF7">
                            <w:pPr>
                              <w:rPr>
                                <w:rFonts w:ascii="Trebuchet MS" w:hAnsi="Trebuchet MS" w:cs="Arial"/>
                                <w:sz w:val="20"/>
                                <w:szCs w:val="20"/>
                              </w:rPr>
                            </w:pPr>
                            <w:r w:rsidRPr="00CC7D54">
                              <w:rPr>
                                <w:rFonts w:ascii="Trebuchet MS" w:hAnsi="Trebuchet MS" w:cs="Arial"/>
                                <w:sz w:val="20"/>
                                <w:szCs w:val="20"/>
                              </w:rPr>
                              <w:t xml:space="preserve">We </w:t>
                            </w:r>
                            <w:r w:rsidRPr="00D651FE">
                              <w:rPr>
                                <w:rFonts w:ascii="Trebuchet MS" w:hAnsi="Trebuchet MS" w:cs="Arial"/>
                                <w:b/>
                                <w:bCs/>
                                <w:sz w:val="20"/>
                                <w:szCs w:val="20"/>
                              </w:rPr>
                              <w:t>are/are not (delete as appropriate)</w:t>
                            </w:r>
                            <w:r w:rsidRPr="00CC7D54">
                              <w:rPr>
                                <w:rFonts w:ascii="Trebuchet MS" w:hAnsi="Trebuchet MS" w:cs="Arial"/>
                                <w:sz w:val="20"/>
                                <w:szCs w:val="20"/>
                              </w:rPr>
                              <w:t xml:space="preserve"> prepared to delay the entry for: </w:t>
                            </w:r>
                          </w:p>
                          <w:p w14:paraId="24929103" w14:textId="77777777" w:rsidR="00D651FE" w:rsidRPr="00CC7D54" w:rsidRDefault="00D651FE" w:rsidP="00EB3DF7">
                            <w:pPr>
                              <w:rPr>
                                <w:rFonts w:ascii="Trebuchet MS" w:hAnsi="Trebuchet MS" w:cs="Arial"/>
                                <w:sz w:val="20"/>
                                <w:szCs w:val="20"/>
                              </w:rPr>
                            </w:pPr>
                          </w:p>
                          <w:p w14:paraId="488D19E6" w14:textId="77777777"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 as a summer born child.</w:t>
                            </w:r>
                          </w:p>
                          <w:p w14:paraId="68277108" w14:textId="77777777" w:rsidR="00EB3DF7" w:rsidRDefault="00EB3DF7" w:rsidP="00EB3DF7">
                            <w:pPr>
                              <w:rPr>
                                <w:rFonts w:ascii="Trebuchet MS" w:hAnsi="Trebuchet MS" w:cs="Arial"/>
                                <w:sz w:val="20"/>
                                <w:szCs w:val="20"/>
                              </w:rPr>
                            </w:pPr>
                          </w:p>
                          <w:p w14:paraId="3C1B7B94" w14:textId="208B7A30" w:rsidR="008C2948" w:rsidRDefault="00EB3DF7" w:rsidP="00EB3DF7">
                            <w:pPr>
                              <w:rPr>
                                <w:rFonts w:ascii="Trebuchet MS" w:hAnsi="Trebuchet MS" w:cs="Arial"/>
                                <w:sz w:val="20"/>
                                <w:szCs w:val="20"/>
                              </w:rPr>
                            </w:pPr>
                            <w:r w:rsidRPr="00CC7D54">
                              <w:rPr>
                                <w:rFonts w:ascii="Trebuchet MS" w:hAnsi="Trebuchet MS" w:cs="Arial"/>
                                <w:sz w:val="20"/>
                                <w:szCs w:val="20"/>
                              </w:rPr>
                              <w:t>Signed</w:t>
                            </w:r>
                            <w:r w:rsidR="008C2948">
                              <w:rPr>
                                <w:rFonts w:ascii="Trebuchet MS" w:hAnsi="Trebuchet MS" w:cs="Arial"/>
                                <w:sz w:val="20"/>
                                <w:szCs w:val="20"/>
                              </w:rPr>
                              <w:t>:</w:t>
                            </w:r>
                            <w:r w:rsidRPr="00CC7D54">
                              <w:rPr>
                                <w:rFonts w:ascii="Trebuchet MS" w:hAnsi="Trebuchet MS" w:cs="Arial"/>
                                <w:sz w:val="20"/>
                                <w:szCs w:val="20"/>
                              </w:rPr>
                              <w:tab/>
                              <w:t xml:space="preserve">................................................................  </w:t>
                            </w:r>
                          </w:p>
                          <w:p w14:paraId="2CE8107E" w14:textId="77777777" w:rsidR="008C2948" w:rsidRDefault="008C2948" w:rsidP="00EB3DF7">
                            <w:pPr>
                              <w:rPr>
                                <w:rFonts w:ascii="Trebuchet MS" w:hAnsi="Trebuchet MS" w:cs="Arial"/>
                                <w:sz w:val="20"/>
                                <w:szCs w:val="20"/>
                              </w:rPr>
                            </w:pPr>
                          </w:p>
                          <w:p w14:paraId="4C283000" w14:textId="2A2A1EB0"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Name</w:t>
                            </w:r>
                            <w:r w:rsidR="008C2948">
                              <w:rPr>
                                <w:rFonts w:ascii="Trebuchet MS" w:hAnsi="Trebuchet MS" w:cs="Arial"/>
                                <w:sz w:val="20"/>
                                <w:szCs w:val="20"/>
                              </w:rPr>
                              <w:t xml:space="preserve">: </w:t>
                            </w:r>
                            <w:r w:rsidRPr="00CC7D54">
                              <w:rPr>
                                <w:rFonts w:ascii="Trebuchet MS" w:hAnsi="Trebuchet MS" w:cs="Arial"/>
                                <w:sz w:val="20"/>
                                <w:szCs w:val="20"/>
                              </w:rPr>
                              <w:t>..................................................</w:t>
                            </w:r>
                            <w:r w:rsidR="008C2948" w:rsidRPr="00CC7D54">
                              <w:rPr>
                                <w:rFonts w:ascii="Trebuchet MS" w:hAnsi="Trebuchet MS" w:cs="Arial"/>
                                <w:sz w:val="20"/>
                                <w:szCs w:val="20"/>
                              </w:rPr>
                              <w:t>..............</w:t>
                            </w:r>
                            <w:r w:rsidR="008C2948">
                              <w:rPr>
                                <w:rFonts w:ascii="Trebuchet MS" w:hAnsi="Trebuchet MS" w:cs="Arial"/>
                                <w:sz w:val="20"/>
                                <w:szCs w:val="20"/>
                              </w:rPr>
                              <w:t>.</w:t>
                            </w:r>
                            <w:r w:rsidR="008C2948" w:rsidRPr="00CC7D54">
                              <w:rPr>
                                <w:rFonts w:ascii="Trebuchet MS" w:hAnsi="Trebuchet MS" w:cs="Arial"/>
                                <w:sz w:val="20"/>
                                <w:szCs w:val="20"/>
                              </w:rPr>
                              <w:t xml:space="preserve"> </w:t>
                            </w:r>
                          </w:p>
                          <w:p w14:paraId="3CC63FA6" w14:textId="77777777" w:rsidR="00EB3DF7" w:rsidRPr="00CC7D54" w:rsidRDefault="00EB3DF7" w:rsidP="00EB3DF7">
                            <w:pPr>
                              <w:rPr>
                                <w:rFonts w:ascii="Trebuchet MS" w:hAnsi="Trebuchet MS" w:cs="Arial"/>
                                <w:sz w:val="20"/>
                                <w:szCs w:val="20"/>
                              </w:rPr>
                            </w:pPr>
                          </w:p>
                          <w:p w14:paraId="354D9CAB" w14:textId="77777777" w:rsidR="008C2948" w:rsidRDefault="00EB3DF7" w:rsidP="00EB3DF7">
                            <w:pPr>
                              <w:rPr>
                                <w:rFonts w:ascii="Trebuchet MS" w:hAnsi="Trebuchet MS" w:cs="Arial"/>
                                <w:sz w:val="20"/>
                                <w:szCs w:val="20"/>
                              </w:rPr>
                            </w:pPr>
                            <w:r w:rsidRPr="00CC7D54">
                              <w:rPr>
                                <w:rFonts w:ascii="Trebuchet MS" w:hAnsi="Trebuchet MS" w:cs="Arial"/>
                                <w:sz w:val="20"/>
                                <w:szCs w:val="20"/>
                              </w:rPr>
                              <w:t>Position on Governing</w:t>
                            </w:r>
                            <w:r w:rsidR="008C2948">
                              <w:rPr>
                                <w:rFonts w:ascii="Trebuchet MS" w:hAnsi="Trebuchet MS" w:cs="Arial"/>
                                <w:sz w:val="20"/>
                                <w:szCs w:val="20"/>
                              </w:rPr>
                              <w:t xml:space="preserve"> B</w:t>
                            </w:r>
                            <w:r w:rsidRPr="00CC7D54">
                              <w:rPr>
                                <w:rFonts w:ascii="Trebuchet MS" w:hAnsi="Trebuchet MS" w:cs="Arial"/>
                                <w:sz w:val="20"/>
                                <w:szCs w:val="20"/>
                              </w:rPr>
                              <w:t>ody</w:t>
                            </w:r>
                            <w:r w:rsidR="008C2948">
                              <w:rPr>
                                <w:rFonts w:ascii="Trebuchet MS" w:hAnsi="Trebuchet MS" w:cs="Arial"/>
                                <w:sz w:val="20"/>
                                <w:szCs w:val="20"/>
                              </w:rPr>
                              <w:t>:</w:t>
                            </w:r>
                          </w:p>
                          <w:p w14:paraId="3A1E3F5D" w14:textId="77777777" w:rsidR="00974966" w:rsidRDefault="00974966" w:rsidP="00EB3DF7">
                            <w:pPr>
                              <w:rPr>
                                <w:rFonts w:ascii="Trebuchet MS" w:hAnsi="Trebuchet MS" w:cs="Arial"/>
                                <w:sz w:val="20"/>
                                <w:szCs w:val="20"/>
                              </w:rPr>
                            </w:pPr>
                          </w:p>
                          <w:p w14:paraId="1C84A05E" w14:textId="498959FA"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w:t>
                            </w:r>
                          </w:p>
                          <w:p w14:paraId="2709008E" w14:textId="77777777" w:rsidR="00EB3DF7" w:rsidRPr="00CC7D54" w:rsidRDefault="00EB3DF7" w:rsidP="00EB3DF7">
                            <w:pPr>
                              <w:rPr>
                                <w:rFonts w:ascii="Trebuchet MS" w:hAnsi="Trebuchet MS" w:cs="Arial"/>
                                <w:sz w:val="20"/>
                                <w:szCs w:val="20"/>
                              </w:rPr>
                            </w:pPr>
                          </w:p>
                          <w:p w14:paraId="7EDBBA18" w14:textId="77777777" w:rsidR="00974966" w:rsidRDefault="002B4ACC" w:rsidP="00EB3DF7">
                            <w:pPr>
                              <w:rPr>
                                <w:rFonts w:ascii="Trebuchet MS" w:hAnsi="Trebuchet MS" w:cs="Arial"/>
                                <w:sz w:val="20"/>
                                <w:szCs w:val="20"/>
                              </w:rPr>
                            </w:pPr>
                            <w:r w:rsidRPr="00CC7D54">
                              <w:rPr>
                                <w:rFonts w:ascii="Trebuchet MS" w:hAnsi="Trebuchet MS" w:cs="Arial"/>
                                <w:sz w:val="20"/>
                                <w:szCs w:val="20"/>
                              </w:rPr>
                              <w:t>Head teacher’s</w:t>
                            </w:r>
                            <w:r w:rsidR="00EB3DF7" w:rsidRPr="00CC7D54">
                              <w:rPr>
                                <w:rFonts w:ascii="Trebuchet MS" w:hAnsi="Trebuchet MS" w:cs="Arial"/>
                                <w:sz w:val="20"/>
                                <w:szCs w:val="20"/>
                              </w:rPr>
                              <w:t xml:space="preserve"> Signature </w:t>
                            </w:r>
                          </w:p>
                          <w:p w14:paraId="7C7C757C" w14:textId="77777777" w:rsidR="00974966" w:rsidRDefault="00974966" w:rsidP="00EB3DF7">
                            <w:pPr>
                              <w:rPr>
                                <w:rFonts w:ascii="Trebuchet MS" w:hAnsi="Trebuchet MS" w:cs="Arial"/>
                                <w:sz w:val="20"/>
                                <w:szCs w:val="20"/>
                              </w:rPr>
                            </w:pPr>
                          </w:p>
                          <w:p w14:paraId="1F67093A" w14:textId="4E7F1604"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w:t>
                            </w:r>
                          </w:p>
                          <w:p w14:paraId="4ED9AE0B" w14:textId="77777777" w:rsidR="00EB3DF7" w:rsidRDefault="00EB3DF7" w:rsidP="00EB3D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12969" id="Text Box 3" o:spid="_x0000_s1027" type="#_x0000_t202" style="position:absolute;margin-left:-5.4pt;margin-top:3.15pt;width:460.3pt;height:23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">
                <v:textbox>
                  <w:txbxContent>
                    <w:p w14:paraId="23574E03" w14:textId="1F197019" w:rsidR="00EB3DF7" w:rsidRDefault="00EB3DF7" w:rsidP="00EB3DF7">
                      <w:pPr>
                        <w:rPr>
                          <w:rFonts w:ascii="Trebuchet MS" w:hAnsi="Trebuchet MS" w:cs="Arial"/>
                          <w:sz w:val="20"/>
                          <w:szCs w:val="20"/>
                        </w:rPr>
                      </w:pPr>
                      <w:r w:rsidRPr="00CC7D54">
                        <w:rPr>
                          <w:rFonts w:ascii="Trebuchet MS" w:hAnsi="Trebuchet MS" w:cs="Arial"/>
                          <w:sz w:val="20"/>
                          <w:szCs w:val="20"/>
                        </w:rPr>
                        <w:t>As Governing Body of ........................................................................</w:t>
                      </w:r>
                      <w:r w:rsidR="00CC7D54">
                        <w:rPr>
                          <w:rFonts w:ascii="Trebuchet MS" w:hAnsi="Trebuchet MS" w:cs="Arial"/>
                          <w:sz w:val="20"/>
                          <w:szCs w:val="20"/>
                        </w:rPr>
                        <w:t xml:space="preserve"> </w:t>
                      </w:r>
                      <w:r w:rsidRPr="00CC7D54">
                        <w:rPr>
                          <w:rFonts w:ascii="Trebuchet MS" w:hAnsi="Trebuchet MS" w:cs="Arial"/>
                          <w:sz w:val="20"/>
                          <w:szCs w:val="20"/>
                        </w:rPr>
                        <w:t>Academy/VA/F/Trust School, we are the admission authority for this school. We are aware of the requirements o</w:t>
                      </w:r>
                      <w:r w:rsidR="00B268FE" w:rsidRPr="00CC7D54">
                        <w:rPr>
                          <w:rFonts w:ascii="Trebuchet MS" w:hAnsi="Trebuchet MS" w:cs="Arial"/>
                          <w:sz w:val="20"/>
                          <w:szCs w:val="20"/>
                        </w:rPr>
                        <w:t>f the School Admission Code 2021</w:t>
                      </w:r>
                      <w:r w:rsidRPr="00CC7D54">
                        <w:rPr>
                          <w:rFonts w:ascii="Trebuchet MS" w:hAnsi="Trebuchet MS" w:cs="Arial"/>
                          <w:sz w:val="20"/>
                          <w:szCs w:val="20"/>
                        </w:rPr>
                        <w:t>.</w:t>
                      </w:r>
                    </w:p>
                    <w:p w14:paraId="74A52058" w14:textId="77777777" w:rsidR="008C2948" w:rsidRPr="00CC7D54" w:rsidRDefault="008C2948" w:rsidP="00EB3DF7">
                      <w:pPr>
                        <w:rPr>
                          <w:rFonts w:ascii="Trebuchet MS" w:hAnsi="Trebuchet MS" w:cs="Arial"/>
                          <w:sz w:val="20"/>
                          <w:szCs w:val="20"/>
                        </w:rPr>
                      </w:pPr>
                    </w:p>
                    <w:p w14:paraId="67587BAA" w14:textId="77777777" w:rsidR="00EB3DF7" w:rsidRDefault="00EB3DF7" w:rsidP="00EB3DF7">
                      <w:pPr>
                        <w:rPr>
                          <w:rFonts w:ascii="Trebuchet MS" w:hAnsi="Trebuchet MS" w:cs="Arial"/>
                          <w:sz w:val="20"/>
                          <w:szCs w:val="20"/>
                        </w:rPr>
                      </w:pPr>
                      <w:r w:rsidRPr="00CC7D54">
                        <w:rPr>
                          <w:rFonts w:ascii="Trebuchet MS" w:hAnsi="Trebuchet MS" w:cs="Arial"/>
                          <w:sz w:val="20"/>
                          <w:szCs w:val="20"/>
                        </w:rPr>
                        <w:t xml:space="preserve">We </w:t>
                      </w:r>
                      <w:r w:rsidRPr="00D651FE">
                        <w:rPr>
                          <w:rFonts w:ascii="Trebuchet MS" w:hAnsi="Trebuchet MS" w:cs="Arial"/>
                          <w:b/>
                          <w:bCs/>
                          <w:sz w:val="20"/>
                          <w:szCs w:val="20"/>
                        </w:rPr>
                        <w:t>are/are not (delete as appropriate)</w:t>
                      </w:r>
                      <w:r w:rsidRPr="00CC7D54">
                        <w:rPr>
                          <w:rFonts w:ascii="Trebuchet MS" w:hAnsi="Trebuchet MS" w:cs="Arial"/>
                          <w:sz w:val="20"/>
                          <w:szCs w:val="20"/>
                        </w:rPr>
                        <w:t xml:space="preserve"> prepared to delay the entry for: </w:t>
                      </w:r>
                    </w:p>
                    <w:p w14:paraId="24929103" w14:textId="77777777" w:rsidR="00D651FE" w:rsidRPr="00CC7D54" w:rsidRDefault="00D651FE" w:rsidP="00EB3DF7">
                      <w:pPr>
                        <w:rPr>
                          <w:rFonts w:ascii="Trebuchet MS" w:hAnsi="Trebuchet MS" w:cs="Arial"/>
                          <w:sz w:val="20"/>
                          <w:szCs w:val="20"/>
                        </w:rPr>
                      </w:pPr>
                    </w:p>
                    <w:p w14:paraId="488D19E6" w14:textId="77777777"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 as a summer born child.</w:t>
                      </w:r>
                    </w:p>
                    <w:p w14:paraId="68277108" w14:textId="77777777" w:rsidR="00EB3DF7" w:rsidRDefault="00EB3DF7" w:rsidP="00EB3DF7">
                      <w:pPr>
                        <w:rPr>
                          <w:rFonts w:ascii="Trebuchet MS" w:hAnsi="Trebuchet MS" w:cs="Arial"/>
                          <w:sz w:val="20"/>
                          <w:szCs w:val="20"/>
                        </w:rPr>
                      </w:pPr>
                    </w:p>
                    <w:p w14:paraId="3C1B7B94" w14:textId="208B7A30" w:rsidR="008C2948" w:rsidRDefault="00EB3DF7" w:rsidP="00EB3DF7">
                      <w:pPr>
                        <w:rPr>
                          <w:rFonts w:ascii="Trebuchet MS" w:hAnsi="Trebuchet MS" w:cs="Arial"/>
                          <w:sz w:val="20"/>
                          <w:szCs w:val="20"/>
                        </w:rPr>
                      </w:pPr>
                      <w:r w:rsidRPr="00CC7D54">
                        <w:rPr>
                          <w:rFonts w:ascii="Trebuchet MS" w:hAnsi="Trebuchet MS" w:cs="Arial"/>
                          <w:sz w:val="20"/>
                          <w:szCs w:val="20"/>
                        </w:rPr>
                        <w:t>Signed</w:t>
                      </w:r>
                      <w:r w:rsidR="008C2948">
                        <w:rPr>
                          <w:rFonts w:ascii="Trebuchet MS" w:hAnsi="Trebuchet MS" w:cs="Arial"/>
                          <w:sz w:val="20"/>
                          <w:szCs w:val="20"/>
                        </w:rPr>
                        <w:t>:</w:t>
                      </w:r>
                      <w:r w:rsidRPr="00CC7D54">
                        <w:rPr>
                          <w:rFonts w:ascii="Trebuchet MS" w:hAnsi="Trebuchet MS" w:cs="Arial"/>
                          <w:sz w:val="20"/>
                          <w:szCs w:val="20"/>
                        </w:rPr>
                        <w:tab/>
                        <w:t xml:space="preserve">................................................................  </w:t>
                      </w:r>
                    </w:p>
                    <w:p w14:paraId="2CE8107E" w14:textId="77777777" w:rsidR="008C2948" w:rsidRDefault="008C2948" w:rsidP="00EB3DF7">
                      <w:pPr>
                        <w:rPr>
                          <w:rFonts w:ascii="Trebuchet MS" w:hAnsi="Trebuchet MS" w:cs="Arial"/>
                          <w:sz w:val="20"/>
                          <w:szCs w:val="20"/>
                        </w:rPr>
                      </w:pPr>
                    </w:p>
                    <w:p w14:paraId="4C283000" w14:textId="2A2A1EB0"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Name</w:t>
                      </w:r>
                      <w:r w:rsidR="008C2948">
                        <w:rPr>
                          <w:rFonts w:ascii="Trebuchet MS" w:hAnsi="Trebuchet MS" w:cs="Arial"/>
                          <w:sz w:val="20"/>
                          <w:szCs w:val="20"/>
                        </w:rPr>
                        <w:t xml:space="preserve">: </w:t>
                      </w:r>
                      <w:r w:rsidRPr="00CC7D54">
                        <w:rPr>
                          <w:rFonts w:ascii="Trebuchet MS" w:hAnsi="Trebuchet MS" w:cs="Arial"/>
                          <w:sz w:val="20"/>
                          <w:szCs w:val="20"/>
                        </w:rPr>
                        <w:t>..................................................</w:t>
                      </w:r>
                      <w:r w:rsidR="008C2948" w:rsidRPr="00CC7D54">
                        <w:rPr>
                          <w:rFonts w:ascii="Trebuchet MS" w:hAnsi="Trebuchet MS" w:cs="Arial"/>
                          <w:sz w:val="20"/>
                          <w:szCs w:val="20"/>
                        </w:rPr>
                        <w:t>..............</w:t>
                      </w:r>
                      <w:r w:rsidR="008C2948">
                        <w:rPr>
                          <w:rFonts w:ascii="Trebuchet MS" w:hAnsi="Trebuchet MS" w:cs="Arial"/>
                          <w:sz w:val="20"/>
                          <w:szCs w:val="20"/>
                        </w:rPr>
                        <w:t>.</w:t>
                      </w:r>
                      <w:r w:rsidR="008C2948" w:rsidRPr="00CC7D54">
                        <w:rPr>
                          <w:rFonts w:ascii="Trebuchet MS" w:hAnsi="Trebuchet MS" w:cs="Arial"/>
                          <w:sz w:val="20"/>
                          <w:szCs w:val="20"/>
                        </w:rPr>
                        <w:t xml:space="preserve"> </w:t>
                      </w:r>
                    </w:p>
                    <w:p w14:paraId="3CC63FA6" w14:textId="77777777" w:rsidR="00EB3DF7" w:rsidRPr="00CC7D54" w:rsidRDefault="00EB3DF7" w:rsidP="00EB3DF7">
                      <w:pPr>
                        <w:rPr>
                          <w:rFonts w:ascii="Trebuchet MS" w:hAnsi="Trebuchet MS" w:cs="Arial"/>
                          <w:sz w:val="20"/>
                          <w:szCs w:val="20"/>
                        </w:rPr>
                      </w:pPr>
                    </w:p>
                    <w:p w14:paraId="354D9CAB" w14:textId="77777777" w:rsidR="008C2948" w:rsidRDefault="00EB3DF7" w:rsidP="00EB3DF7">
                      <w:pPr>
                        <w:rPr>
                          <w:rFonts w:ascii="Trebuchet MS" w:hAnsi="Trebuchet MS" w:cs="Arial"/>
                          <w:sz w:val="20"/>
                          <w:szCs w:val="20"/>
                        </w:rPr>
                      </w:pPr>
                      <w:r w:rsidRPr="00CC7D54">
                        <w:rPr>
                          <w:rFonts w:ascii="Trebuchet MS" w:hAnsi="Trebuchet MS" w:cs="Arial"/>
                          <w:sz w:val="20"/>
                          <w:szCs w:val="20"/>
                        </w:rPr>
                        <w:t>Position on Governing</w:t>
                      </w:r>
                      <w:r w:rsidR="008C2948">
                        <w:rPr>
                          <w:rFonts w:ascii="Trebuchet MS" w:hAnsi="Trebuchet MS" w:cs="Arial"/>
                          <w:sz w:val="20"/>
                          <w:szCs w:val="20"/>
                        </w:rPr>
                        <w:t xml:space="preserve"> B</w:t>
                      </w:r>
                      <w:r w:rsidRPr="00CC7D54">
                        <w:rPr>
                          <w:rFonts w:ascii="Trebuchet MS" w:hAnsi="Trebuchet MS" w:cs="Arial"/>
                          <w:sz w:val="20"/>
                          <w:szCs w:val="20"/>
                        </w:rPr>
                        <w:t>ody</w:t>
                      </w:r>
                      <w:r w:rsidR="008C2948">
                        <w:rPr>
                          <w:rFonts w:ascii="Trebuchet MS" w:hAnsi="Trebuchet MS" w:cs="Arial"/>
                          <w:sz w:val="20"/>
                          <w:szCs w:val="20"/>
                        </w:rPr>
                        <w:t>:</w:t>
                      </w:r>
                    </w:p>
                    <w:p w14:paraId="3A1E3F5D" w14:textId="77777777" w:rsidR="00974966" w:rsidRDefault="00974966" w:rsidP="00EB3DF7">
                      <w:pPr>
                        <w:rPr>
                          <w:rFonts w:ascii="Trebuchet MS" w:hAnsi="Trebuchet MS" w:cs="Arial"/>
                          <w:sz w:val="20"/>
                          <w:szCs w:val="20"/>
                        </w:rPr>
                      </w:pPr>
                    </w:p>
                    <w:p w14:paraId="1C84A05E" w14:textId="498959FA"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w:t>
                      </w:r>
                    </w:p>
                    <w:p w14:paraId="2709008E" w14:textId="77777777" w:rsidR="00EB3DF7" w:rsidRPr="00CC7D54" w:rsidRDefault="00EB3DF7" w:rsidP="00EB3DF7">
                      <w:pPr>
                        <w:rPr>
                          <w:rFonts w:ascii="Trebuchet MS" w:hAnsi="Trebuchet MS" w:cs="Arial"/>
                          <w:sz w:val="20"/>
                          <w:szCs w:val="20"/>
                        </w:rPr>
                      </w:pPr>
                    </w:p>
                    <w:p w14:paraId="7EDBBA18" w14:textId="77777777" w:rsidR="00974966" w:rsidRDefault="002B4ACC" w:rsidP="00EB3DF7">
                      <w:pPr>
                        <w:rPr>
                          <w:rFonts w:ascii="Trebuchet MS" w:hAnsi="Trebuchet MS" w:cs="Arial"/>
                          <w:sz w:val="20"/>
                          <w:szCs w:val="20"/>
                        </w:rPr>
                      </w:pPr>
                      <w:r w:rsidRPr="00CC7D54">
                        <w:rPr>
                          <w:rFonts w:ascii="Trebuchet MS" w:hAnsi="Trebuchet MS" w:cs="Arial"/>
                          <w:sz w:val="20"/>
                          <w:szCs w:val="20"/>
                        </w:rPr>
                        <w:t>Head teacher’s</w:t>
                      </w:r>
                      <w:r w:rsidR="00EB3DF7" w:rsidRPr="00CC7D54">
                        <w:rPr>
                          <w:rFonts w:ascii="Trebuchet MS" w:hAnsi="Trebuchet MS" w:cs="Arial"/>
                          <w:sz w:val="20"/>
                          <w:szCs w:val="20"/>
                        </w:rPr>
                        <w:t xml:space="preserve"> Signature </w:t>
                      </w:r>
                    </w:p>
                    <w:p w14:paraId="7C7C757C" w14:textId="77777777" w:rsidR="00974966" w:rsidRDefault="00974966" w:rsidP="00EB3DF7">
                      <w:pPr>
                        <w:rPr>
                          <w:rFonts w:ascii="Trebuchet MS" w:hAnsi="Trebuchet MS" w:cs="Arial"/>
                          <w:sz w:val="20"/>
                          <w:szCs w:val="20"/>
                        </w:rPr>
                      </w:pPr>
                    </w:p>
                    <w:p w14:paraId="1F67093A" w14:textId="4E7F1604" w:rsidR="00EB3DF7" w:rsidRPr="00CC7D54" w:rsidRDefault="00EB3DF7" w:rsidP="00EB3DF7">
                      <w:pPr>
                        <w:rPr>
                          <w:rFonts w:ascii="Trebuchet MS" w:hAnsi="Trebuchet MS" w:cs="Arial"/>
                          <w:sz w:val="20"/>
                          <w:szCs w:val="20"/>
                        </w:rPr>
                      </w:pPr>
                      <w:r w:rsidRPr="00CC7D54">
                        <w:rPr>
                          <w:rFonts w:ascii="Trebuchet MS" w:hAnsi="Trebuchet MS" w:cs="Arial"/>
                          <w:sz w:val="20"/>
                          <w:szCs w:val="20"/>
                        </w:rPr>
                        <w:t>.............................................................................................</w:t>
                      </w:r>
                    </w:p>
                    <w:p w14:paraId="4ED9AE0B" w14:textId="77777777" w:rsidR="00EB3DF7" w:rsidRDefault="00EB3DF7" w:rsidP="00EB3DF7"/>
                  </w:txbxContent>
                </v:textbox>
              </v:shape>
            </w:pict>
          </mc:Fallback>
        </mc:AlternateContent>
      </w:r>
    </w:p>
    <w:p w14:paraId="0FF6A9C6" w14:textId="77777777" w:rsidR="00EB3DF7" w:rsidRPr="00CC7D54" w:rsidRDefault="00EB3DF7" w:rsidP="00EB3DF7">
      <w:pPr>
        <w:autoSpaceDE w:val="0"/>
        <w:autoSpaceDN w:val="0"/>
        <w:adjustRightInd w:val="0"/>
        <w:rPr>
          <w:rFonts w:ascii="Trebuchet MS" w:hAnsi="Trebuchet MS" w:cs="Arial"/>
          <w:sz w:val="20"/>
          <w:szCs w:val="20"/>
        </w:rPr>
      </w:pPr>
    </w:p>
    <w:p w14:paraId="04DBD93D" w14:textId="77777777" w:rsidR="00EB3DF7" w:rsidRPr="00CC7D54" w:rsidRDefault="00EB3DF7" w:rsidP="00EB3DF7">
      <w:pPr>
        <w:autoSpaceDE w:val="0"/>
        <w:autoSpaceDN w:val="0"/>
        <w:adjustRightInd w:val="0"/>
        <w:rPr>
          <w:rFonts w:ascii="Trebuchet MS" w:hAnsi="Trebuchet MS" w:cs="Arial"/>
          <w:sz w:val="20"/>
          <w:szCs w:val="20"/>
        </w:rPr>
      </w:pPr>
    </w:p>
    <w:p w14:paraId="0129B781" w14:textId="77777777" w:rsidR="00EB3DF7" w:rsidRPr="00CC7D54" w:rsidRDefault="00EB3DF7" w:rsidP="00EB3DF7">
      <w:pPr>
        <w:autoSpaceDE w:val="0"/>
        <w:autoSpaceDN w:val="0"/>
        <w:adjustRightInd w:val="0"/>
        <w:rPr>
          <w:rFonts w:ascii="Trebuchet MS" w:hAnsi="Trebuchet MS" w:cs="Arial"/>
          <w:sz w:val="20"/>
          <w:szCs w:val="20"/>
        </w:rPr>
      </w:pPr>
    </w:p>
    <w:p w14:paraId="38718823" w14:textId="77777777" w:rsidR="00EB3DF7" w:rsidRPr="00CC7D54" w:rsidRDefault="00EB3DF7" w:rsidP="00EB3DF7">
      <w:pPr>
        <w:autoSpaceDE w:val="0"/>
        <w:autoSpaceDN w:val="0"/>
        <w:adjustRightInd w:val="0"/>
        <w:rPr>
          <w:rFonts w:ascii="Trebuchet MS" w:hAnsi="Trebuchet MS" w:cs="Arial"/>
          <w:sz w:val="20"/>
          <w:szCs w:val="20"/>
        </w:rPr>
      </w:pPr>
    </w:p>
    <w:p w14:paraId="76806A00" w14:textId="77777777" w:rsidR="00EB3DF7" w:rsidRPr="00CC7D54" w:rsidRDefault="00EB3DF7" w:rsidP="00EB3DF7">
      <w:pPr>
        <w:autoSpaceDE w:val="0"/>
        <w:autoSpaceDN w:val="0"/>
        <w:adjustRightInd w:val="0"/>
        <w:rPr>
          <w:rFonts w:ascii="Trebuchet MS" w:hAnsi="Trebuchet MS" w:cs="Arial"/>
          <w:sz w:val="20"/>
          <w:szCs w:val="20"/>
        </w:rPr>
      </w:pPr>
    </w:p>
    <w:p w14:paraId="376F6BA6" w14:textId="77777777" w:rsidR="00EB3DF7" w:rsidRPr="00CC7D54" w:rsidRDefault="00EB3DF7" w:rsidP="00EB3DF7">
      <w:pPr>
        <w:autoSpaceDE w:val="0"/>
        <w:autoSpaceDN w:val="0"/>
        <w:adjustRightInd w:val="0"/>
        <w:rPr>
          <w:rFonts w:ascii="Trebuchet MS" w:hAnsi="Trebuchet MS" w:cs="Arial"/>
          <w:sz w:val="20"/>
          <w:szCs w:val="20"/>
        </w:rPr>
      </w:pPr>
    </w:p>
    <w:p w14:paraId="48819DA4" w14:textId="77777777" w:rsidR="00EB3DF7" w:rsidRPr="00CC7D54" w:rsidRDefault="00EB3DF7" w:rsidP="00EB3DF7">
      <w:pPr>
        <w:autoSpaceDE w:val="0"/>
        <w:autoSpaceDN w:val="0"/>
        <w:adjustRightInd w:val="0"/>
        <w:rPr>
          <w:rFonts w:ascii="Trebuchet MS" w:hAnsi="Trebuchet MS" w:cs="Arial"/>
          <w:sz w:val="20"/>
          <w:szCs w:val="20"/>
        </w:rPr>
      </w:pPr>
    </w:p>
    <w:p w14:paraId="2F896A5B" w14:textId="77777777" w:rsidR="00EB3DF7" w:rsidRPr="00CC7D54" w:rsidRDefault="00EB3DF7" w:rsidP="00EB3DF7">
      <w:pPr>
        <w:autoSpaceDE w:val="0"/>
        <w:autoSpaceDN w:val="0"/>
        <w:adjustRightInd w:val="0"/>
        <w:rPr>
          <w:rFonts w:ascii="Trebuchet MS" w:hAnsi="Trebuchet MS" w:cs="Arial"/>
          <w:sz w:val="20"/>
          <w:szCs w:val="20"/>
        </w:rPr>
      </w:pPr>
    </w:p>
    <w:p w14:paraId="45C1ED5D" w14:textId="77777777" w:rsidR="00EB3DF7" w:rsidRPr="00CC7D54" w:rsidRDefault="00EB3DF7" w:rsidP="00EB3DF7">
      <w:pPr>
        <w:autoSpaceDE w:val="0"/>
        <w:autoSpaceDN w:val="0"/>
        <w:adjustRightInd w:val="0"/>
        <w:rPr>
          <w:rFonts w:ascii="Trebuchet MS" w:hAnsi="Trebuchet MS" w:cs="Arial"/>
          <w:sz w:val="20"/>
          <w:szCs w:val="20"/>
        </w:rPr>
      </w:pPr>
    </w:p>
    <w:p w14:paraId="3BBBED7D" w14:textId="77777777" w:rsidR="00EB3DF7" w:rsidRPr="00CC7D54" w:rsidRDefault="00EB3DF7" w:rsidP="00EB3DF7">
      <w:pPr>
        <w:autoSpaceDE w:val="0"/>
        <w:autoSpaceDN w:val="0"/>
        <w:adjustRightInd w:val="0"/>
        <w:rPr>
          <w:rFonts w:ascii="Trebuchet MS" w:hAnsi="Trebuchet MS" w:cs="Arial"/>
          <w:sz w:val="20"/>
          <w:szCs w:val="20"/>
        </w:rPr>
      </w:pPr>
    </w:p>
    <w:p w14:paraId="3392B30C" w14:textId="77777777" w:rsidR="00EB3DF7" w:rsidRPr="00CC7D54" w:rsidRDefault="00EB3DF7" w:rsidP="00EB3DF7">
      <w:pPr>
        <w:autoSpaceDE w:val="0"/>
        <w:autoSpaceDN w:val="0"/>
        <w:adjustRightInd w:val="0"/>
        <w:rPr>
          <w:rFonts w:ascii="Trebuchet MS" w:hAnsi="Trebuchet MS" w:cs="Arial"/>
          <w:sz w:val="20"/>
          <w:szCs w:val="20"/>
        </w:rPr>
      </w:pPr>
    </w:p>
    <w:p w14:paraId="1DEB96A6" w14:textId="77777777" w:rsidR="00EB3DF7" w:rsidRPr="00CC7D54" w:rsidRDefault="00EB3DF7" w:rsidP="00EB3DF7">
      <w:pPr>
        <w:autoSpaceDE w:val="0"/>
        <w:autoSpaceDN w:val="0"/>
        <w:adjustRightInd w:val="0"/>
        <w:rPr>
          <w:rFonts w:ascii="Trebuchet MS" w:hAnsi="Trebuchet MS" w:cs="Arial"/>
          <w:sz w:val="20"/>
          <w:szCs w:val="20"/>
        </w:rPr>
      </w:pPr>
    </w:p>
    <w:p w14:paraId="35C070F0" w14:textId="77777777" w:rsidR="008C2948" w:rsidRDefault="008C2948" w:rsidP="00EB3DF7">
      <w:pPr>
        <w:autoSpaceDE w:val="0"/>
        <w:autoSpaceDN w:val="0"/>
        <w:adjustRightInd w:val="0"/>
        <w:rPr>
          <w:rFonts w:ascii="Trebuchet MS" w:hAnsi="Trebuchet MS" w:cs="Arial"/>
          <w:sz w:val="20"/>
          <w:szCs w:val="20"/>
        </w:rPr>
      </w:pPr>
    </w:p>
    <w:p w14:paraId="5AAFF673" w14:textId="77777777" w:rsidR="008C2948" w:rsidRDefault="008C2948" w:rsidP="00EB3DF7">
      <w:pPr>
        <w:autoSpaceDE w:val="0"/>
        <w:autoSpaceDN w:val="0"/>
        <w:adjustRightInd w:val="0"/>
        <w:rPr>
          <w:rFonts w:ascii="Trebuchet MS" w:hAnsi="Trebuchet MS" w:cs="Arial"/>
          <w:sz w:val="20"/>
          <w:szCs w:val="20"/>
        </w:rPr>
      </w:pPr>
    </w:p>
    <w:p w14:paraId="14EA6F92" w14:textId="77777777" w:rsidR="008C2948" w:rsidRDefault="008C2948" w:rsidP="00EB3DF7">
      <w:pPr>
        <w:autoSpaceDE w:val="0"/>
        <w:autoSpaceDN w:val="0"/>
        <w:adjustRightInd w:val="0"/>
        <w:rPr>
          <w:rFonts w:ascii="Trebuchet MS" w:hAnsi="Trebuchet MS" w:cs="Arial"/>
          <w:sz w:val="20"/>
          <w:szCs w:val="20"/>
        </w:rPr>
      </w:pPr>
    </w:p>
    <w:p w14:paraId="36087366" w14:textId="77777777" w:rsidR="008C2948" w:rsidRDefault="008C2948" w:rsidP="00EB3DF7">
      <w:pPr>
        <w:autoSpaceDE w:val="0"/>
        <w:autoSpaceDN w:val="0"/>
        <w:adjustRightInd w:val="0"/>
        <w:rPr>
          <w:rFonts w:ascii="Trebuchet MS" w:hAnsi="Trebuchet MS" w:cs="Arial"/>
          <w:sz w:val="20"/>
          <w:szCs w:val="20"/>
        </w:rPr>
      </w:pPr>
    </w:p>
    <w:p w14:paraId="1505EA02" w14:textId="77777777" w:rsidR="008C2948" w:rsidRDefault="008C2948" w:rsidP="00EB3DF7">
      <w:pPr>
        <w:autoSpaceDE w:val="0"/>
        <w:autoSpaceDN w:val="0"/>
        <w:adjustRightInd w:val="0"/>
        <w:rPr>
          <w:rFonts w:ascii="Trebuchet MS" w:hAnsi="Trebuchet MS" w:cs="Arial"/>
          <w:sz w:val="20"/>
          <w:szCs w:val="20"/>
        </w:rPr>
      </w:pPr>
    </w:p>
    <w:p w14:paraId="3A221B57" w14:textId="77777777" w:rsidR="00974966" w:rsidRDefault="00974966" w:rsidP="00EB3DF7">
      <w:pPr>
        <w:autoSpaceDE w:val="0"/>
        <w:autoSpaceDN w:val="0"/>
        <w:adjustRightInd w:val="0"/>
        <w:rPr>
          <w:rFonts w:ascii="Trebuchet MS" w:hAnsi="Trebuchet MS" w:cs="Arial"/>
          <w:sz w:val="20"/>
          <w:szCs w:val="20"/>
        </w:rPr>
      </w:pPr>
    </w:p>
    <w:p w14:paraId="41020733" w14:textId="77777777" w:rsidR="00974966" w:rsidRDefault="00974966" w:rsidP="00EB3DF7">
      <w:pPr>
        <w:autoSpaceDE w:val="0"/>
        <w:autoSpaceDN w:val="0"/>
        <w:adjustRightInd w:val="0"/>
        <w:rPr>
          <w:rFonts w:ascii="Trebuchet MS" w:hAnsi="Trebuchet MS" w:cs="Arial"/>
          <w:sz w:val="20"/>
          <w:szCs w:val="20"/>
        </w:rPr>
      </w:pPr>
    </w:p>
    <w:p w14:paraId="41113527" w14:textId="77777777" w:rsidR="00974966" w:rsidRDefault="00974966" w:rsidP="00EB3DF7">
      <w:pPr>
        <w:autoSpaceDE w:val="0"/>
        <w:autoSpaceDN w:val="0"/>
        <w:adjustRightInd w:val="0"/>
        <w:rPr>
          <w:rFonts w:ascii="Trebuchet MS" w:hAnsi="Trebuchet MS" w:cs="Arial"/>
          <w:sz w:val="20"/>
          <w:szCs w:val="20"/>
        </w:rPr>
      </w:pPr>
    </w:p>
    <w:p w14:paraId="1038045F" w14:textId="77777777" w:rsidR="002C196F" w:rsidRDefault="00EB3DF7" w:rsidP="00851F07">
      <w:pPr>
        <w:autoSpaceDE w:val="0"/>
        <w:autoSpaceDN w:val="0"/>
        <w:adjustRightInd w:val="0"/>
        <w:rPr>
          <w:rFonts w:ascii="Trebuchet MS" w:hAnsi="Trebuchet MS" w:cs="Arial"/>
          <w:sz w:val="20"/>
          <w:szCs w:val="20"/>
        </w:rPr>
      </w:pPr>
      <w:r w:rsidRPr="00CC7D54">
        <w:rPr>
          <w:rFonts w:ascii="Trebuchet MS" w:hAnsi="Trebuchet MS" w:cs="Arial"/>
          <w:sz w:val="20"/>
          <w:szCs w:val="20"/>
        </w:rPr>
        <w:t xml:space="preserve">Please return your </w:t>
      </w:r>
      <w:r w:rsidR="002C196F">
        <w:rPr>
          <w:rFonts w:ascii="Trebuchet MS" w:hAnsi="Trebuchet MS" w:cs="Arial"/>
          <w:sz w:val="20"/>
          <w:szCs w:val="20"/>
        </w:rPr>
        <w:t>signed</w:t>
      </w:r>
      <w:r w:rsidRPr="00CC7D54">
        <w:rPr>
          <w:rFonts w:ascii="Trebuchet MS" w:hAnsi="Trebuchet MS" w:cs="Arial"/>
          <w:sz w:val="20"/>
          <w:szCs w:val="20"/>
        </w:rPr>
        <w:t xml:space="preserve"> forms, to:</w:t>
      </w:r>
      <w:r w:rsidR="00851F07">
        <w:rPr>
          <w:rFonts w:ascii="Trebuchet MS" w:hAnsi="Trebuchet MS" w:cs="Arial"/>
          <w:sz w:val="20"/>
          <w:szCs w:val="20"/>
        </w:rPr>
        <w:t xml:space="preserve"> </w:t>
      </w:r>
    </w:p>
    <w:p w14:paraId="4F662890" w14:textId="3BA0AB71" w:rsidR="00EB3DF7" w:rsidRPr="00851F07" w:rsidRDefault="00EB3DF7" w:rsidP="00851F07">
      <w:pPr>
        <w:autoSpaceDE w:val="0"/>
        <w:autoSpaceDN w:val="0"/>
        <w:adjustRightInd w:val="0"/>
        <w:rPr>
          <w:rFonts w:ascii="Trebuchet MS" w:hAnsi="Trebuchet MS" w:cs="Arial"/>
          <w:sz w:val="20"/>
          <w:szCs w:val="20"/>
        </w:rPr>
      </w:pPr>
      <w:r w:rsidRPr="00567500">
        <w:rPr>
          <w:rFonts w:ascii="Trebuchet MS" w:hAnsi="Trebuchet MS" w:cs="Arial"/>
          <w:sz w:val="20"/>
          <w:szCs w:val="20"/>
        </w:rPr>
        <w:lastRenderedPageBreak/>
        <w:t xml:space="preserve">Co-ordinated Admissions, </w:t>
      </w:r>
      <w:r w:rsidR="00FD06C4" w:rsidRPr="00567500">
        <w:rPr>
          <w:rFonts w:ascii="Trebuchet MS" w:hAnsi="Trebuchet MS"/>
          <w:sz w:val="20"/>
          <w:szCs w:val="20"/>
        </w:rPr>
        <w:t xml:space="preserve">Education Planning &amp; Infrastructure, </w:t>
      </w:r>
      <w:r w:rsidRPr="00567500">
        <w:rPr>
          <w:rFonts w:ascii="Trebuchet MS" w:hAnsi="Trebuchet MS" w:cs="Arial"/>
          <w:sz w:val="20"/>
          <w:szCs w:val="20"/>
        </w:rPr>
        <w:t>Shire Hall, Westgat</w:t>
      </w:r>
      <w:r w:rsidR="00676AFB">
        <w:rPr>
          <w:rFonts w:ascii="Trebuchet MS" w:hAnsi="Trebuchet MS" w:cs="Arial"/>
          <w:sz w:val="20"/>
          <w:szCs w:val="20"/>
        </w:rPr>
        <w:t xml:space="preserve">e </w:t>
      </w:r>
      <w:r w:rsidRPr="00567500">
        <w:rPr>
          <w:rFonts w:ascii="Trebuchet MS" w:hAnsi="Trebuchet MS" w:cs="Arial"/>
          <w:sz w:val="20"/>
          <w:szCs w:val="20"/>
        </w:rPr>
        <w:t>Street</w:t>
      </w:r>
      <w:r w:rsidR="00913451">
        <w:rPr>
          <w:rFonts w:ascii="Trebuchet MS" w:hAnsi="Trebuchet MS" w:cs="Arial"/>
          <w:sz w:val="20"/>
          <w:szCs w:val="20"/>
        </w:rPr>
        <w:t xml:space="preserve">, </w:t>
      </w:r>
      <w:r w:rsidRPr="00567500">
        <w:rPr>
          <w:rFonts w:ascii="Trebuchet MS" w:hAnsi="Trebuchet MS" w:cs="Arial"/>
          <w:sz w:val="20"/>
          <w:szCs w:val="20"/>
        </w:rPr>
        <w:t>Glouceste</w:t>
      </w:r>
      <w:r w:rsidR="00913451">
        <w:rPr>
          <w:rFonts w:ascii="Trebuchet MS" w:hAnsi="Trebuchet MS" w:cs="Arial"/>
          <w:sz w:val="20"/>
          <w:szCs w:val="20"/>
        </w:rPr>
        <w:t xml:space="preserve">r </w:t>
      </w:r>
      <w:r w:rsidRPr="00567500">
        <w:rPr>
          <w:rFonts w:ascii="Trebuchet MS" w:hAnsi="Trebuchet MS" w:cs="Arial"/>
          <w:sz w:val="20"/>
          <w:szCs w:val="20"/>
        </w:rPr>
        <w:t xml:space="preserve">GL1 2TP, Email: </w:t>
      </w:r>
      <w:hyperlink r:id="rId15" w:history="1">
        <w:r w:rsidRPr="00567500">
          <w:rPr>
            <w:rStyle w:val="Hyperlink"/>
            <w:rFonts w:ascii="Trebuchet MS" w:hAnsi="Trebuchet MS" w:cs="Arial"/>
            <w:sz w:val="20"/>
            <w:szCs w:val="20"/>
          </w:rPr>
          <w:t>school.admissions@gloucestershire.gov.uk</w:t>
        </w:r>
      </w:hyperlink>
      <w:r w:rsidRPr="00567500">
        <w:rPr>
          <w:rFonts w:ascii="Trebuchet MS" w:hAnsi="Trebuchet MS"/>
          <w:sz w:val="20"/>
          <w:szCs w:val="20"/>
        </w:rPr>
        <w:t xml:space="preserve">, </w:t>
      </w:r>
      <w:r w:rsidRPr="00567500">
        <w:rPr>
          <w:rFonts w:ascii="Trebuchet MS" w:hAnsi="Trebuchet MS" w:cs="Arial"/>
          <w:sz w:val="20"/>
          <w:szCs w:val="20"/>
        </w:rPr>
        <w:t>01452 425407</w:t>
      </w:r>
    </w:p>
    <w:sectPr w:rsidR="00EB3DF7" w:rsidRPr="00851F07" w:rsidSect="00974966">
      <w:headerReference w:type="even" r:id="rId16"/>
      <w:headerReference w:type="default" r:id="rId17"/>
      <w:footerReference w:type="even" r:id="rId18"/>
      <w:footerReference w:type="default" r:id="rId19"/>
      <w:headerReference w:type="first" r:id="rId20"/>
      <w:footerReference w:type="first" r:id="rId21"/>
      <w:pgSz w:w="11910" w:h="16840"/>
      <w:pgMar w:top="851" w:right="1378" w:bottom="289" w:left="13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C3DF4" w14:textId="77777777" w:rsidR="00FA617D" w:rsidRDefault="00FA617D" w:rsidP="00F22652">
      <w:r>
        <w:separator/>
      </w:r>
    </w:p>
  </w:endnote>
  <w:endnote w:type="continuationSeparator" w:id="0">
    <w:p w14:paraId="314402A1" w14:textId="77777777" w:rsidR="00FA617D" w:rsidRDefault="00FA617D" w:rsidP="00F2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799E" w14:textId="77777777" w:rsidR="00DC420E" w:rsidRDefault="00DC4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E86E" w14:textId="77293843" w:rsidR="00F22652" w:rsidRPr="00D91CF2" w:rsidRDefault="00B268FE">
    <w:pPr>
      <w:pStyle w:val="Footer"/>
      <w:rPr>
        <w:rFonts w:ascii="Trebuchet MS" w:hAnsi="Trebuchet MS" w:cs="Arial"/>
        <w:sz w:val="18"/>
        <w:szCs w:val="18"/>
      </w:rPr>
    </w:pPr>
    <w:r w:rsidRPr="00D91CF2">
      <w:rPr>
        <w:rFonts w:ascii="Trebuchet MS" w:hAnsi="Trebuchet MS" w:cs="Arial"/>
        <w:sz w:val="18"/>
        <w:szCs w:val="18"/>
      </w:rPr>
      <w:t xml:space="preserve">Reviewed </w:t>
    </w:r>
    <w:r w:rsidR="00DC420E">
      <w:rPr>
        <w:rFonts w:ascii="Trebuchet MS" w:hAnsi="Trebuchet MS" w:cs="Arial"/>
        <w:sz w:val="18"/>
        <w:szCs w:val="18"/>
      </w:rPr>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531DC" w14:textId="77777777" w:rsidR="00DC420E" w:rsidRDefault="00DC4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41A68" w14:textId="77777777" w:rsidR="00FA617D" w:rsidRDefault="00FA617D" w:rsidP="00F22652">
      <w:r>
        <w:separator/>
      </w:r>
    </w:p>
  </w:footnote>
  <w:footnote w:type="continuationSeparator" w:id="0">
    <w:p w14:paraId="00469F89" w14:textId="77777777" w:rsidR="00FA617D" w:rsidRDefault="00FA617D" w:rsidP="00F2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B4E3" w14:textId="77777777" w:rsidR="00DC420E" w:rsidRDefault="00DC4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63BCE" w14:textId="77777777" w:rsidR="00DC420E" w:rsidRDefault="00DC4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692CA" w14:textId="77777777" w:rsidR="00DC420E" w:rsidRDefault="00DC4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76.5pt;visibility:visible;mso-wrap-style:square" o:bullet="t">
        <v:imagedata r:id="rId1" o:title=""/>
      </v:shape>
    </w:pict>
  </w:numPicBullet>
  <w:abstractNum w:abstractNumId="0" w15:restartNumberingAfterBreak="0">
    <w:nsid w:val="0D326B76"/>
    <w:multiLevelType w:val="hybridMultilevel"/>
    <w:tmpl w:val="B912583C"/>
    <w:lvl w:ilvl="0" w:tplc="49000400">
      <w:start w:val="1"/>
      <w:numFmt w:val="upp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 w15:restartNumberingAfterBreak="0">
    <w:nsid w:val="0DEB1F6B"/>
    <w:multiLevelType w:val="hybridMultilevel"/>
    <w:tmpl w:val="F2E021B8"/>
    <w:lvl w:ilvl="0" w:tplc="E9841B00">
      <w:start w:val="1"/>
      <w:numFmt w:val="bullet"/>
      <w:lvlText w:val=""/>
      <w:lvlPicBulletId w:val="0"/>
      <w:lvlJc w:val="left"/>
      <w:pPr>
        <w:tabs>
          <w:tab w:val="num" w:pos="720"/>
        </w:tabs>
        <w:ind w:left="720" w:hanging="360"/>
      </w:pPr>
      <w:rPr>
        <w:rFonts w:ascii="Symbol" w:hAnsi="Symbol" w:hint="default"/>
      </w:rPr>
    </w:lvl>
    <w:lvl w:ilvl="1" w:tplc="283CCE76" w:tentative="1">
      <w:start w:val="1"/>
      <w:numFmt w:val="bullet"/>
      <w:lvlText w:val=""/>
      <w:lvlJc w:val="left"/>
      <w:pPr>
        <w:tabs>
          <w:tab w:val="num" w:pos="1440"/>
        </w:tabs>
        <w:ind w:left="1440" w:hanging="360"/>
      </w:pPr>
      <w:rPr>
        <w:rFonts w:ascii="Symbol" w:hAnsi="Symbol" w:hint="default"/>
      </w:rPr>
    </w:lvl>
    <w:lvl w:ilvl="2" w:tplc="FF92187A" w:tentative="1">
      <w:start w:val="1"/>
      <w:numFmt w:val="bullet"/>
      <w:lvlText w:val=""/>
      <w:lvlJc w:val="left"/>
      <w:pPr>
        <w:tabs>
          <w:tab w:val="num" w:pos="2160"/>
        </w:tabs>
        <w:ind w:left="2160" w:hanging="360"/>
      </w:pPr>
      <w:rPr>
        <w:rFonts w:ascii="Symbol" w:hAnsi="Symbol" w:hint="default"/>
      </w:rPr>
    </w:lvl>
    <w:lvl w:ilvl="3" w:tplc="71F07440" w:tentative="1">
      <w:start w:val="1"/>
      <w:numFmt w:val="bullet"/>
      <w:lvlText w:val=""/>
      <w:lvlJc w:val="left"/>
      <w:pPr>
        <w:tabs>
          <w:tab w:val="num" w:pos="2880"/>
        </w:tabs>
        <w:ind w:left="2880" w:hanging="360"/>
      </w:pPr>
      <w:rPr>
        <w:rFonts w:ascii="Symbol" w:hAnsi="Symbol" w:hint="default"/>
      </w:rPr>
    </w:lvl>
    <w:lvl w:ilvl="4" w:tplc="2542D0F4" w:tentative="1">
      <w:start w:val="1"/>
      <w:numFmt w:val="bullet"/>
      <w:lvlText w:val=""/>
      <w:lvlJc w:val="left"/>
      <w:pPr>
        <w:tabs>
          <w:tab w:val="num" w:pos="3600"/>
        </w:tabs>
        <w:ind w:left="3600" w:hanging="360"/>
      </w:pPr>
      <w:rPr>
        <w:rFonts w:ascii="Symbol" w:hAnsi="Symbol" w:hint="default"/>
      </w:rPr>
    </w:lvl>
    <w:lvl w:ilvl="5" w:tplc="B8C87850" w:tentative="1">
      <w:start w:val="1"/>
      <w:numFmt w:val="bullet"/>
      <w:lvlText w:val=""/>
      <w:lvlJc w:val="left"/>
      <w:pPr>
        <w:tabs>
          <w:tab w:val="num" w:pos="4320"/>
        </w:tabs>
        <w:ind w:left="4320" w:hanging="360"/>
      </w:pPr>
      <w:rPr>
        <w:rFonts w:ascii="Symbol" w:hAnsi="Symbol" w:hint="default"/>
      </w:rPr>
    </w:lvl>
    <w:lvl w:ilvl="6" w:tplc="1B30643E" w:tentative="1">
      <w:start w:val="1"/>
      <w:numFmt w:val="bullet"/>
      <w:lvlText w:val=""/>
      <w:lvlJc w:val="left"/>
      <w:pPr>
        <w:tabs>
          <w:tab w:val="num" w:pos="5040"/>
        </w:tabs>
        <w:ind w:left="5040" w:hanging="360"/>
      </w:pPr>
      <w:rPr>
        <w:rFonts w:ascii="Symbol" w:hAnsi="Symbol" w:hint="default"/>
      </w:rPr>
    </w:lvl>
    <w:lvl w:ilvl="7" w:tplc="F844FA92" w:tentative="1">
      <w:start w:val="1"/>
      <w:numFmt w:val="bullet"/>
      <w:lvlText w:val=""/>
      <w:lvlJc w:val="left"/>
      <w:pPr>
        <w:tabs>
          <w:tab w:val="num" w:pos="5760"/>
        </w:tabs>
        <w:ind w:left="5760" w:hanging="360"/>
      </w:pPr>
      <w:rPr>
        <w:rFonts w:ascii="Symbol" w:hAnsi="Symbol" w:hint="default"/>
      </w:rPr>
    </w:lvl>
    <w:lvl w:ilvl="8" w:tplc="7624BA4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9D032A"/>
    <w:multiLevelType w:val="hybridMultilevel"/>
    <w:tmpl w:val="1462307A"/>
    <w:lvl w:ilvl="0" w:tplc="0680D782">
      <w:start w:val="1"/>
      <w:numFmt w:val="lowerLetter"/>
      <w:lvlText w:val="%1."/>
      <w:lvlJc w:val="left"/>
      <w:pPr>
        <w:ind w:left="1213" w:hanging="36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3" w15:restartNumberingAfterBreak="0">
    <w:nsid w:val="116C0C24"/>
    <w:multiLevelType w:val="hybridMultilevel"/>
    <w:tmpl w:val="A59AAE84"/>
    <w:lvl w:ilvl="0" w:tplc="E9841B00">
      <w:start w:val="1"/>
      <w:numFmt w:val="bullet"/>
      <w:lvlText w:val=""/>
      <w:lvlPicBulletId w:val="0"/>
      <w:lvlJc w:val="left"/>
      <w:pPr>
        <w:tabs>
          <w:tab w:val="num" w:pos="1540"/>
        </w:tabs>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4" w15:restartNumberingAfterBreak="0">
    <w:nsid w:val="1A5D2217"/>
    <w:multiLevelType w:val="hybridMultilevel"/>
    <w:tmpl w:val="8400531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1E0F5D51"/>
    <w:multiLevelType w:val="hybridMultilevel"/>
    <w:tmpl w:val="7BDC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77B19"/>
    <w:multiLevelType w:val="hybridMultilevel"/>
    <w:tmpl w:val="8D3A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E4A90"/>
    <w:multiLevelType w:val="hybridMultilevel"/>
    <w:tmpl w:val="65606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131890"/>
    <w:multiLevelType w:val="hybridMultilevel"/>
    <w:tmpl w:val="DB6416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627E3D"/>
    <w:multiLevelType w:val="hybridMultilevel"/>
    <w:tmpl w:val="22AE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86145"/>
    <w:multiLevelType w:val="hybridMultilevel"/>
    <w:tmpl w:val="3A86B580"/>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1" w15:restartNumberingAfterBreak="0">
    <w:nsid w:val="4E8A3927"/>
    <w:multiLevelType w:val="hybridMultilevel"/>
    <w:tmpl w:val="B526012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54102257"/>
    <w:multiLevelType w:val="hybridMultilevel"/>
    <w:tmpl w:val="7E481A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DE6844"/>
    <w:multiLevelType w:val="hybridMultilevel"/>
    <w:tmpl w:val="CF72C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4744DC"/>
    <w:multiLevelType w:val="hybridMultilevel"/>
    <w:tmpl w:val="52D4FF8C"/>
    <w:lvl w:ilvl="0" w:tplc="E9841B00">
      <w:start w:val="1"/>
      <w:numFmt w:val="bullet"/>
      <w:lvlText w:val=""/>
      <w:lvlPicBulletId w:val="0"/>
      <w:lvlJc w:val="left"/>
      <w:pPr>
        <w:tabs>
          <w:tab w:val="num" w:pos="820"/>
        </w:tabs>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620F1C3C"/>
    <w:multiLevelType w:val="hybridMultilevel"/>
    <w:tmpl w:val="6922A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3421F1"/>
    <w:multiLevelType w:val="hybridMultilevel"/>
    <w:tmpl w:val="33F46BC6"/>
    <w:lvl w:ilvl="0" w:tplc="08090019">
      <w:start w:val="1"/>
      <w:numFmt w:val="lowerLetter"/>
      <w:lvlText w:val="%1."/>
      <w:lvlJc w:val="left"/>
      <w:pPr>
        <w:ind w:left="1830" w:hanging="360"/>
      </w:pPr>
    </w:lvl>
    <w:lvl w:ilvl="1" w:tplc="08090019">
      <w:start w:val="1"/>
      <w:numFmt w:val="lowerLetter"/>
      <w:lvlText w:val="%2."/>
      <w:lvlJc w:val="left"/>
      <w:pPr>
        <w:ind w:left="2550" w:hanging="360"/>
      </w:pPr>
    </w:lvl>
    <w:lvl w:ilvl="2" w:tplc="0809001B">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7" w15:restartNumberingAfterBreak="0">
    <w:nsid w:val="6B9202B8"/>
    <w:multiLevelType w:val="hybridMultilevel"/>
    <w:tmpl w:val="CD22356A"/>
    <w:lvl w:ilvl="0" w:tplc="07269DBE">
      <w:start w:val="1"/>
      <w:numFmt w:val="decimal"/>
      <w:lvlText w:val="%1."/>
      <w:lvlJc w:val="left"/>
      <w:pPr>
        <w:ind w:left="1400" w:hanging="360"/>
        <w:jc w:val="right"/>
      </w:pPr>
      <w:rPr>
        <w:rFonts w:ascii="Arial" w:eastAsia="Arial" w:hAnsi="Arial" w:hint="default"/>
        <w:spacing w:val="-1"/>
        <w:w w:val="99"/>
        <w:sz w:val="20"/>
        <w:szCs w:val="20"/>
      </w:rPr>
    </w:lvl>
    <w:lvl w:ilvl="1" w:tplc="17FCA70C">
      <w:start w:val="1"/>
      <w:numFmt w:val="bullet"/>
      <w:lvlText w:val="•"/>
      <w:lvlJc w:val="left"/>
      <w:pPr>
        <w:ind w:left="2241" w:hanging="360"/>
      </w:pPr>
      <w:rPr>
        <w:rFonts w:hint="default"/>
      </w:rPr>
    </w:lvl>
    <w:lvl w:ilvl="2" w:tplc="E0FCC39A">
      <w:start w:val="1"/>
      <w:numFmt w:val="bullet"/>
      <w:lvlText w:val="•"/>
      <w:lvlJc w:val="left"/>
      <w:pPr>
        <w:ind w:left="3081" w:hanging="360"/>
      </w:pPr>
      <w:rPr>
        <w:rFonts w:hint="default"/>
      </w:rPr>
    </w:lvl>
    <w:lvl w:ilvl="3" w:tplc="6742C526">
      <w:start w:val="1"/>
      <w:numFmt w:val="bullet"/>
      <w:lvlText w:val="•"/>
      <w:lvlJc w:val="left"/>
      <w:pPr>
        <w:ind w:left="3922" w:hanging="360"/>
      </w:pPr>
      <w:rPr>
        <w:rFonts w:hint="default"/>
      </w:rPr>
    </w:lvl>
    <w:lvl w:ilvl="4" w:tplc="BE123EC2">
      <w:start w:val="1"/>
      <w:numFmt w:val="bullet"/>
      <w:lvlText w:val="•"/>
      <w:lvlJc w:val="left"/>
      <w:pPr>
        <w:ind w:left="4762" w:hanging="360"/>
      </w:pPr>
      <w:rPr>
        <w:rFonts w:hint="default"/>
      </w:rPr>
    </w:lvl>
    <w:lvl w:ilvl="5" w:tplc="FA9CC22A">
      <w:start w:val="1"/>
      <w:numFmt w:val="bullet"/>
      <w:lvlText w:val="•"/>
      <w:lvlJc w:val="left"/>
      <w:pPr>
        <w:ind w:left="5603" w:hanging="360"/>
      </w:pPr>
      <w:rPr>
        <w:rFonts w:hint="default"/>
      </w:rPr>
    </w:lvl>
    <w:lvl w:ilvl="6" w:tplc="7958BFF8">
      <w:start w:val="1"/>
      <w:numFmt w:val="bullet"/>
      <w:lvlText w:val="•"/>
      <w:lvlJc w:val="left"/>
      <w:pPr>
        <w:ind w:left="6444" w:hanging="360"/>
      </w:pPr>
      <w:rPr>
        <w:rFonts w:hint="default"/>
      </w:rPr>
    </w:lvl>
    <w:lvl w:ilvl="7" w:tplc="31DC4930">
      <w:start w:val="1"/>
      <w:numFmt w:val="bullet"/>
      <w:lvlText w:val="•"/>
      <w:lvlJc w:val="left"/>
      <w:pPr>
        <w:ind w:left="7284" w:hanging="360"/>
      </w:pPr>
      <w:rPr>
        <w:rFonts w:hint="default"/>
      </w:rPr>
    </w:lvl>
    <w:lvl w:ilvl="8" w:tplc="09C2A08E">
      <w:start w:val="1"/>
      <w:numFmt w:val="bullet"/>
      <w:lvlText w:val="•"/>
      <w:lvlJc w:val="left"/>
      <w:pPr>
        <w:ind w:left="8125" w:hanging="360"/>
      </w:pPr>
      <w:rPr>
        <w:rFonts w:hint="default"/>
      </w:rPr>
    </w:lvl>
  </w:abstractNum>
  <w:abstractNum w:abstractNumId="18" w15:restartNumberingAfterBreak="0">
    <w:nsid w:val="6E034143"/>
    <w:multiLevelType w:val="hybridMultilevel"/>
    <w:tmpl w:val="33F46BC6"/>
    <w:lvl w:ilvl="0" w:tplc="08090019">
      <w:start w:val="1"/>
      <w:numFmt w:val="lowerLetter"/>
      <w:lvlText w:val="%1."/>
      <w:lvlJc w:val="left"/>
      <w:pPr>
        <w:ind w:left="1830" w:hanging="360"/>
      </w:pPr>
    </w:lvl>
    <w:lvl w:ilvl="1" w:tplc="08090019">
      <w:start w:val="1"/>
      <w:numFmt w:val="lowerLetter"/>
      <w:lvlText w:val="%2."/>
      <w:lvlJc w:val="left"/>
      <w:pPr>
        <w:ind w:left="2550" w:hanging="360"/>
      </w:pPr>
    </w:lvl>
    <w:lvl w:ilvl="2" w:tplc="0809001B">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9" w15:restartNumberingAfterBreak="0">
    <w:nsid w:val="754815B1"/>
    <w:multiLevelType w:val="hybridMultilevel"/>
    <w:tmpl w:val="4BBA9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8A3537"/>
    <w:multiLevelType w:val="hybridMultilevel"/>
    <w:tmpl w:val="EAE88CBA"/>
    <w:lvl w:ilvl="0" w:tplc="2A06A9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777943">
    <w:abstractNumId w:val="17"/>
  </w:num>
  <w:num w:numId="2" w16cid:durableId="180247525">
    <w:abstractNumId w:val="11"/>
  </w:num>
  <w:num w:numId="3" w16cid:durableId="563682617">
    <w:abstractNumId w:val="1"/>
  </w:num>
  <w:num w:numId="4" w16cid:durableId="1574120406">
    <w:abstractNumId w:val="3"/>
  </w:num>
  <w:num w:numId="5" w16cid:durableId="378941346">
    <w:abstractNumId w:val="14"/>
  </w:num>
  <w:num w:numId="6" w16cid:durableId="1030952491">
    <w:abstractNumId w:val="10"/>
  </w:num>
  <w:num w:numId="7" w16cid:durableId="1023362147">
    <w:abstractNumId w:val="16"/>
  </w:num>
  <w:num w:numId="8" w16cid:durableId="1100183426">
    <w:abstractNumId w:val="4"/>
  </w:num>
  <w:num w:numId="9" w16cid:durableId="1979217380">
    <w:abstractNumId w:val="18"/>
  </w:num>
  <w:num w:numId="10" w16cid:durableId="1067261062">
    <w:abstractNumId w:val="9"/>
  </w:num>
  <w:num w:numId="11" w16cid:durableId="2050492504">
    <w:abstractNumId w:val="20"/>
  </w:num>
  <w:num w:numId="12" w16cid:durableId="454761153">
    <w:abstractNumId w:val="6"/>
  </w:num>
  <w:num w:numId="13" w16cid:durableId="467284953">
    <w:abstractNumId w:val="8"/>
  </w:num>
  <w:num w:numId="14" w16cid:durableId="1931890318">
    <w:abstractNumId w:val="12"/>
  </w:num>
  <w:num w:numId="15" w16cid:durableId="2111973791">
    <w:abstractNumId w:val="0"/>
  </w:num>
  <w:num w:numId="16" w16cid:durableId="1555311379">
    <w:abstractNumId w:val="2"/>
  </w:num>
  <w:num w:numId="17" w16cid:durableId="873688993">
    <w:abstractNumId w:val="15"/>
  </w:num>
  <w:num w:numId="18" w16cid:durableId="1525709953">
    <w:abstractNumId w:val="19"/>
  </w:num>
  <w:num w:numId="19" w16cid:durableId="998116858">
    <w:abstractNumId w:val="13"/>
  </w:num>
  <w:num w:numId="20" w16cid:durableId="1126198589">
    <w:abstractNumId w:val="5"/>
  </w:num>
  <w:num w:numId="21" w16cid:durableId="547105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F9B"/>
    <w:rsid w:val="00001F5B"/>
    <w:rsid w:val="000059DD"/>
    <w:rsid w:val="00006A59"/>
    <w:rsid w:val="00021F9E"/>
    <w:rsid w:val="0002555D"/>
    <w:rsid w:val="00056342"/>
    <w:rsid w:val="000662A8"/>
    <w:rsid w:val="00090ADD"/>
    <w:rsid w:val="00095397"/>
    <w:rsid w:val="000A0CBB"/>
    <w:rsid w:val="000A14EF"/>
    <w:rsid w:val="000A27CA"/>
    <w:rsid w:val="000B0D8F"/>
    <w:rsid w:val="000B5820"/>
    <w:rsid w:val="000C182E"/>
    <w:rsid w:val="000D118F"/>
    <w:rsid w:val="000E222C"/>
    <w:rsid w:val="000E2C88"/>
    <w:rsid w:val="001153EC"/>
    <w:rsid w:val="00122DB0"/>
    <w:rsid w:val="0012578D"/>
    <w:rsid w:val="00126627"/>
    <w:rsid w:val="00143D86"/>
    <w:rsid w:val="00145779"/>
    <w:rsid w:val="00150028"/>
    <w:rsid w:val="00151488"/>
    <w:rsid w:val="001667F7"/>
    <w:rsid w:val="00173F41"/>
    <w:rsid w:val="001756CD"/>
    <w:rsid w:val="0018725E"/>
    <w:rsid w:val="001902D6"/>
    <w:rsid w:val="001A2E8B"/>
    <w:rsid w:val="001A3AD4"/>
    <w:rsid w:val="001A51E5"/>
    <w:rsid w:val="001B21A3"/>
    <w:rsid w:val="001D4789"/>
    <w:rsid w:val="001D6DE6"/>
    <w:rsid w:val="001F1105"/>
    <w:rsid w:val="001F142A"/>
    <w:rsid w:val="001F4635"/>
    <w:rsid w:val="002157BF"/>
    <w:rsid w:val="002300F4"/>
    <w:rsid w:val="00235DC8"/>
    <w:rsid w:val="0024390E"/>
    <w:rsid w:val="00245D73"/>
    <w:rsid w:val="00266111"/>
    <w:rsid w:val="00270A4F"/>
    <w:rsid w:val="00270B91"/>
    <w:rsid w:val="00270E02"/>
    <w:rsid w:val="00275107"/>
    <w:rsid w:val="002759D2"/>
    <w:rsid w:val="002A7DCF"/>
    <w:rsid w:val="002B4148"/>
    <w:rsid w:val="002B4ACC"/>
    <w:rsid w:val="002C196F"/>
    <w:rsid w:val="002C7B2C"/>
    <w:rsid w:val="002D49C1"/>
    <w:rsid w:val="002E093F"/>
    <w:rsid w:val="002F20C1"/>
    <w:rsid w:val="002F3D6B"/>
    <w:rsid w:val="003010B0"/>
    <w:rsid w:val="00302B3B"/>
    <w:rsid w:val="003119A0"/>
    <w:rsid w:val="00332410"/>
    <w:rsid w:val="00336C51"/>
    <w:rsid w:val="0034081F"/>
    <w:rsid w:val="00351BB5"/>
    <w:rsid w:val="00373BA5"/>
    <w:rsid w:val="00395039"/>
    <w:rsid w:val="003A318A"/>
    <w:rsid w:val="003A41C9"/>
    <w:rsid w:val="003C0916"/>
    <w:rsid w:val="003E565D"/>
    <w:rsid w:val="003E5A18"/>
    <w:rsid w:val="00406901"/>
    <w:rsid w:val="0041094D"/>
    <w:rsid w:val="00443703"/>
    <w:rsid w:val="004503E7"/>
    <w:rsid w:val="00450924"/>
    <w:rsid w:val="004A2F58"/>
    <w:rsid w:val="004A7842"/>
    <w:rsid w:val="004C2FF9"/>
    <w:rsid w:val="004C5C5B"/>
    <w:rsid w:val="004E19AD"/>
    <w:rsid w:val="004E73C6"/>
    <w:rsid w:val="004E73F7"/>
    <w:rsid w:val="004E7BC2"/>
    <w:rsid w:val="004F0C35"/>
    <w:rsid w:val="005009A6"/>
    <w:rsid w:val="00500DB8"/>
    <w:rsid w:val="00516625"/>
    <w:rsid w:val="0053311D"/>
    <w:rsid w:val="005336DF"/>
    <w:rsid w:val="00567500"/>
    <w:rsid w:val="005744EB"/>
    <w:rsid w:val="0057509C"/>
    <w:rsid w:val="005811B3"/>
    <w:rsid w:val="00585390"/>
    <w:rsid w:val="00593C8E"/>
    <w:rsid w:val="005A6E01"/>
    <w:rsid w:val="005B3041"/>
    <w:rsid w:val="005C4D62"/>
    <w:rsid w:val="005F489E"/>
    <w:rsid w:val="00630E31"/>
    <w:rsid w:val="00632381"/>
    <w:rsid w:val="00633A4E"/>
    <w:rsid w:val="0065162C"/>
    <w:rsid w:val="00676AFB"/>
    <w:rsid w:val="006771F5"/>
    <w:rsid w:val="00680DB9"/>
    <w:rsid w:val="006A2873"/>
    <w:rsid w:val="006A3238"/>
    <w:rsid w:val="006A34FE"/>
    <w:rsid w:val="006C19D8"/>
    <w:rsid w:val="006C6998"/>
    <w:rsid w:val="006D1DDF"/>
    <w:rsid w:val="006F6C78"/>
    <w:rsid w:val="00712717"/>
    <w:rsid w:val="0075241F"/>
    <w:rsid w:val="00762E11"/>
    <w:rsid w:val="00766F67"/>
    <w:rsid w:val="00774E5C"/>
    <w:rsid w:val="007B4981"/>
    <w:rsid w:val="007E5056"/>
    <w:rsid w:val="007F77B2"/>
    <w:rsid w:val="00804CB2"/>
    <w:rsid w:val="0081648B"/>
    <w:rsid w:val="0082461A"/>
    <w:rsid w:val="00831D30"/>
    <w:rsid w:val="00833B07"/>
    <w:rsid w:val="00835F75"/>
    <w:rsid w:val="00851F07"/>
    <w:rsid w:val="008625E4"/>
    <w:rsid w:val="00864526"/>
    <w:rsid w:val="00867781"/>
    <w:rsid w:val="008773FE"/>
    <w:rsid w:val="0088727D"/>
    <w:rsid w:val="00893E18"/>
    <w:rsid w:val="008A5C64"/>
    <w:rsid w:val="008C2948"/>
    <w:rsid w:val="008D53CB"/>
    <w:rsid w:val="008D7929"/>
    <w:rsid w:val="008F140D"/>
    <w:rsid w:val="00913451"/>
    <w:rsid w:val="00923128"/>
    <w:rsid w:val="00951E92"/>
    <w:rsid w:val="00953CC8"/>
    <w:rsid w:val="0097011B"/>
    <w:rsid w:val="00974966"/>
    <w:rsid w:val="009B7C6C"/>
    <w:rsid w:val="009D20B8"/>
    <w:rsid w:val="009D2606"/>
    <w:rsid w:val="009D3EEA"/>
    <w:rsid w:val="009E3044"/>
    <w:rsid w:val="009E35BE"/>
    <w:rsid w:val="00A1092D"/>
    <w:rsid w:val="00A12820"/>
    <w:rsid w:val="00A13A5B"/>
    <w:rsid w:val="00A169E5"/>
    <w:rsid w:val="00A27965"/>
    <w:rsid w:val="00A37794"/>
    <w:rsid w:val="00A51142"/>
    <w:rsid w:val="00A539F4"/>
    <w:rsid w:val="00A578A5"/>
    <w:rsid w:val="00A70113"/>
    <w:rsid w:val="00A82EF0"/>
    <w:rsid w:val="00AC3055"/>
    <w:rsid w:val="00AE0806"/>
    <w:rsid w:val="00AE1120"/>
    <w:rsid w:val="00AE2448"/>
    <w:rsid w:val="00AF3EE2"/>
    <w:rsid w:val="00B1138C"/>
    <w:rsid w:val="00B122F8"/>
    <w:rsid w:val="00B268FE"/>
    <w:rsid w:val="00B5323F"/>
    <w:rsid w:val="00B61DBA"/>
    <w:rsid w:val="00B61EDB"/>
    <w:rsid w:val="00B76D35"/>
    <w:rsid w:val="00B87E79"/>
    <w:rsid w:val="00BB7A13"/>
    <w:rsid w:val="00BC2496"/>
    <w:rsid w:val="00BC2907"/>
    <w:rsid w:val="00BD1115"/>
    <w:rsid w:val="00BD1825"/>
    <w:rsid w:val="00BF5E1F"/>
    <w:rsid w:val="00BF5E40"/>
    <w:rsid w:val="00C144C5"/>
    <w:rsid w:val="00C14BD0"/>
    <w:rsid w:val="00C15FCE"/>
    <w:rsid w:val="00C24E75"/>
    <w:rsid w:val="00C65D82"/>
    <w:rsid w:val="00C6766A"/>
    <w:rsid w:val="00C74494"/>
    <w:rsid w:val="00C968E6"/>
    <w:rsid w:val="00CA5300"/>
    <w:rsid w:val="00CC1F9B"/>
    <w:rsid w:val="00CC7D54"/>
    <w:rsid w:val="00D05D12"/>
    <w:rsid w:val="00D15E08"/>
    <w:rsid w:val="00D25201"/>
    <w:rsid w:val="00D36381"/>
    <w:rsid w:val="00D51B0D"/>
    <w:rsid w:val="00D60359"/>
    <w:rsid w:val="00D62CE1"/>
    <w:rsid w:val="00D651FE"/>
    <w:rsid w:val="00D91CF2"/>
    <w:rsid w:val="00D94C86"/>
    <w:rsid w:val="00D96A5C"/>
    <w:rsid w:val="00DA32EA"/>
    <w:rsid w:val="00DB11DF"/>
    <w:rsid w:val="00DB306E"/>
    <w:rsid w:val="00DC04B3"/>
    <w:rsid w:val="00DC3900"/>
    <w:rsid w:val="00DC41A1"/>
    <w:rsid w:val="00DC420E"/>
    <w:rsid w:val="00DD0A7D"/>
    <w:rsid w:val="00DE156A"/>
    <w:rsid w:val="00DF3646"/>
    <w:rsid w:val="00E20531"/>
    <w:rsid w:val="00E21093"/>
    <w:rsid w:val="00E548B5"/>
    <w:rsid w:val="00E627D4"/>
    <w:rsid w:val="00E7431B"/>
    <w:rsid w:val="00E76B9A"/>
    <w:rsid w:val="00E8331D"/>
    <w:rsid w:val="00E86334"/>
    <w:rsid w:val="00E94A1F"/>
    <w:rsid w:val="00EB3DF7"/>
    <w:rsid w:val="00EB73DF"/>
    <w:rsid w:val="00EB78D1"/>
    <w:rsid w:val="00EC3198"/>
    <w:rsid w:val="00EE04CB"/>
    <w:rsid w:val="00EF10FC"/>
    <w:rsid w:val="00EF3C4B"/>
    <w:rsid w:val="00EF4A38"/>
    <w:rsid w:val="00F12B3E"/>
    <w:rsid w:val="00F15FB2"/>
    <w:rsid w:val="00F1794E"/>
    <w:rsid w:val="00F22652"/>
    <w:rsid w:val="00F26E21"/>
    <w:rsid w:val="00F51A1A"/>
    <w:rsid w:val="00F8085F"/>
    <w:rsid w:val="00F8354F"/>
    <w:rsid w:val="00F85DDB"/>
    <w:rsid w:val="00FA617D"/>
    <w:rsid w:val="00FA65B4"/>
    <w:rsid w:val="00FA7E14"/>
    <w:rsid w:val="00FC2C33"/>
    <w:rsid w:val="00FC52B7"/>
    <w:rsid w:val="00FC57C8"/>
    <w:rsid w:val="00FC6FF2"/>
    <w:rsid w:val="00FC7B6B"/>
    <w:rsid w:val="00FD06C4"/>
    <w:rsid w:val="00FF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0CF5F55"/>
  <w15:docId w15:val="{3BFF458F-6EF0-4144-AE60-6A2A9C6B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6901"/>
    <w:rPr>
      <w:rFonts w:ascii="Tahoma" w:hAnsi="Tahoma" w:cs="Tahoma"/>
      <w:sz w:val="16"/>
      <w:szCs w:val="16"/>
    </w:rPr>
  </w:style>
  <w:style w:type="character" w:customStyle="1" w:styleId="BalloonTextChar">
    <w:name w:val="Balloon Text Char"/>
    <w:basedOn w:val="DefaultParagraphFont"/>
    <w:link w:val="BalloonText"/>
    <w:uiPriority w:val="99"/>
    <w:semiHidden/>
    <w:rsid w:val="00406901"/>
    <w:rPr>
      <w:rFonts w:ascii="Tahoma" w:hAnsi="Tahoma" w:cs="Tahoma"/>
      <w:sz w:val="16"/>
      <w:szCs w:val="16"/>
    </w:rPr>
  </w:style>
  <w:style w:type="character" w:styleId="Hyperlink">
    <w:name w:val="Hyperlink"/>
    <w:basedOn w:val="DefaultParagraphFont"/>
    <w:uiPriority w:val="99"/>
    <w:unhideWhenUsed/>
    <w:rsid w:val="004E73C6"/>
    <w:rPr>
      <w:color w:val="0000FF" w:themeColor="hyperlink"/>
      <w:u w:val="single"/>
    </w:rPr>
  </w:style>
  <w:style w:type="paragraph" w:styleId="NoSpacing">
    <w:name w:val="No Spacing"/>
    <w:uiPriority w:val="1"/>
    <w:qFormat/>
    <w:rsid w:val="00867781"/>
  </w:style>
  <w:style w:type="paragraph" w:styleId="Header">
    <w:name w:val="header"/>
    <w:basedOn w:val="Normal"/>
    <w:link w:val="HeaderChar"/>
    <w:uiPriority w:val="99"/>
    <w:unhideWhenUsed/>
    <w:rsid w:val="00F22652"/>
    <w:pPr>
      <w:tabs>
        <w:tab w:val="center" w:pos="4513"/>
        <w:tab w:val="right" w:pos="9026"/>
      </w:tabs>
    </w:pPr>
  </w:style>
  <w:style w:type="character" w:customStyle="1" w:styleId="HeaderChar">
    <w:name w:val="Header Char"/>
    <w:basedOn w:val="DefaultParagraphFont"/>
    <w:link w:val="Header"/>
    <w:uiPriority w:val="99"/>
    <w:rsid w:val="00F22652"/>
  </w:style>
  <w:style w:type="paragraph" w:styleId="Footer">
    <w:name w:val="footer"/>
    <w:basedOn w:val="Normal"/>
    <w:link w:val="FooterChar"/>
    <w:uiPriority w:val="99"/>
    <w:unhideWhenUsed/>
    <w:rsid w:val="00F22652"/>
    <w:pPr>
      <w:tabs>
        <w:tab w:val="center" w:pos="4513"/>
        <w:tab w:val="right" w:pos="9026"/>
      </w:tabs>
    </w:pPr>
  </w:style>
  <w:style w:type="character" w:customStyle="1" w:styleId="FooterChar">
    <w:name w:val="Footer Char"/>
    <w:basedOn w:val="DefaultParagraphFont"/>
    <w:link w:val="Footer"/>
    <w:uiPriority w:val="99"/>
    <w:rsid w:val="00F2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admissions@gloucestershir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cid:sys_attachment.dosys_id987edb0f1bee2410a528c88b274bcb88@SNC.2ba66b984cdf327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school.admissions@gloucestershir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yearadmissions@gloucestershire.gov.uk"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47fc8c-e392-4c1a-8766-5c3f5f49c73c">
      <Terms xmlns="http://schemas.microsoft.com/office/infopath/2007/PartnerControls"/>
    </lcf76f155ced4ddcb4097134ff3c332f>
    <TaxCatchAll xmlns="ad9776f8-0a4c-4682-986a-20658cd80fe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B4D5810778D0458F77B7680564306A" ma:contentTypeVersion="11" ma:contentTypeDescription="Create a new document." ma:contentTypeScope="" ma:versionID="855727541d1ef4ff468a63ad92ed066e">
  <xsd:schema xmlns:xsd="http://www.w3.org/2001/XMLSchema" xmlns:xs="http://www.w3.org/2001/XMLSchema" xmlns:p="http://schemas.microsoft.com/office/2006/metadata/properties" xmlns:ns2="0147fc8c-e392-4c1a-8766-5c3f5f49c73c" xmlns:ns3="ad9776f8-0a4c-4682-986a-20658cd80fe7" targetNamespace="http://schemas.microsoft.com/office/2006/metadata/properties" ma:root="true" ma:fieldsID="3a8e72fa6c767a10e6f7e95ab5cc2454" ns2:_="" ns3:_="">
    <xsd:import namespace="0147fc8c-e392-4c1a-8766-5c3f5f49c73c"/>
    <xsd:import namespace="ad9776f8-0a4c-4682-986a-20658cd80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fc8c-e392-4c1a-8766-5c3f5f49c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c966fa-4138-4b9c-b0e4-0cfe5a1920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776f8-0a4c-4682-986a-20658cd80f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41f813-97cf-4171-97f3-fd669516f3c8}" ma:internalName="TaxCatchAll" ma:showField="CatchAllData" ma:web="ad9776f8-0a4c-4682-986a-20658cd80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BA8C2-3B6D-4274-A874-BD4D90204B49}">
  <ds:schemaRefs>
    <ds:schemaRef ds:uri="http://purl.org/dc/elements/1.1/"/>
    <ds:schemaRef ds:uri="http://purl.org/dc/dcmitype/"/>
    <ds:schemaRef ds:uri="ad9776f8-0a4c-4682-986a-20658cd80fe7"/>
    <ds:schemaRef ds:uri="0147fc8c-e392-4c1a-8766-5c3f5f49c73c"/>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50DBD1-7F7E-41AF-827E-9274E433B749}">
  <ds:schemaRefs>
    <ds:schemaRef ds:uri="http://schemas.openxmlformats.org/officeDocument/2006/bibliography"/>
  </ds:schemaRefs>
</ds:datastoreItem>
</file>

<file path=customXml/itemProps3.xml><?xml version="1.0" encoding="utf-8"?>
<ds:datastoreItem xmlns:ds="http://schemas.openxmlformats.org/officeDocument/2006/customXml" ds:itemID="{2925BE17-FFB6-4C1E-9079-1F334B86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fc8c-e392-4c1a-8766-5c3f5f49c73c"/>
    <ds:schemaRef ds:uri="ad9776f8-0a4c-4682-986a-20658cd8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A2342-A9D5-45F1-BB10-531575D30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ajohns</dc:creator>
  <cp:lastModifiedBy>BARNETT, Jessica</cp:lastModifiedBy>
  <cp:revision>142</cp:revision>
  <cp:lastPrinted>2019-09-19T09:31:00Z</cp:lastPrinted>
  <dcterms:created xsi:type="dcterms:W3CDTF">2021-10-25T10:14:00Z</dcterms:created>
  <dcterms:modified xsi:type="dcterms:W3CDTF">2024-10-02T12:50:00Z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LastSaved">
    <vt:filetime>2016-06-17T00:00:00Z</vt:filetime>
  </property>
  <property fmtid="{D5CDD505-2E9C-101B-9397-08002B2CF9AE}" pid="4" name="ContentTypeId">
    <vt:lpwstr>0x0101000DB4D5810778D0458F77B7680564306A</vt:lpwstr>
  </property>
  <property fmtid="{D5CDD505-2E9C-101B-9397-08002B2CF9AE}" pid="5" name="Order">
    <vt:r8>12000</vt:r8>
  </property>
  <property fmtid="{D5CDD505-2E9C-101B-9397-08002B2CF9AE}" pid="6" name="MediaServiceImageTags">
    <vt:lpwstr/>
  </property>
</Properties>
</file>